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CBA6D" w14:textId="02208835" w:rsidR="00075659" w:rsidRDefault="00AE0CD9" w:rsidP="00861EBF">
      <w:pPr>
        <w:pStyle w:val="NormalSpaced"/>
        <w:spacing w:before="120" w:after="0" w:line="240" w:lineRule="auto"/>
        <w:jc w:val="center"/>
        <w:rPr>
          <w:rFonts w:ascii="Aptos" w:hAnsi="Aptos" w:cs="Arial"/>
          <w:b/>
          <w:color w:val="D1235D"/>
          <w:sz w:val="28"/>
          <w:szCs w:val="28"/>
          <w:lang w:eastAsia="en-GB"/>
        </w:rPr>
      </w:pPr>
      <w:r>
        <w:rPr>
          <w:rFonts w:ascii="Aptos" w:hAnsi="Aptos" w:cs="Arial"/>
          <w:b/>
          <w:color w:val="D1235D"/>
          <w:sz w:val="28"/>
          <w:szCs w:val="28"/>
          <w:lang w:eastAsia="en-GB"/>
        </w:rPr>
        <w:t>Michelle</w:t>
      </w:r>
      <w:r w:rsidR="001B7AE1">
        <w:rPr>
          <w:rFonts w:ascii="Aptos" w:hAnsi="Aptos" w:cs="Arial"/>
          <w:b/>
          <w:color w:val="D1235D"/>
          <w:sz w:val="28"/>
          <w:szCs w:val="28"/>
          <w:lang w:eastAsia="en-GB"/>
        </w:rPr>
        <w:t xml:space="preserve"> </w:t>
      </w:r>
      <w:r>
        <w:rPr>
          <w:rFonts w:ascii="Aptos" w:hAnsi="Aptos" w:cs="Arial"/>
          <w:b/>
          <w:color w:val="D1235D"/>
          <w:sz w:val="28"/>
          <w:szCs w:val="28"/>
          <w:lang w:eastAsia="en-GB"/>
        </w:rPr>
        <w:t>Biggs</w:t>
      </w:r>
      <w:r w:rsidR="001B7AE1">
        <w:rPr>
          <w:rFonts w:ascii="Aptos" w:hAnsi="Aptos" w:cs="Arial"/>
          <w:b/>
          <w:color w:val="D1235D"/>
          <w:sz w:val="28"/>
          <w:szCs w:val="28"/>
          <w:lang w:eastAsia="en-GB"/>
        </w:rPr>
        <w:t xml:space="preserve"> </w:t>
      </w:r>
      <w:r>
        <w:rPr>
          <w:rFonts w:ascii="Aptos" w:hAnsi="Aptos" w:cs="Arial"/>
          <w:b/>
          <w:color w:val="D1235D"/>
          <w:sz w:val="28"/>
          <w:szCs w:val="28"/>
          <w:lang w:eastAsia="en-GB"/>
        </w:rPr>
        <w:t>trading</w:t>
      </w:r>
      <w:r w:rsidR="001B7AE1">
        <w:rPr>
          <w:rFonts w:ascii="Aptos" w:hAnsi="Aptos" w:cs="Arial"/>
          <w:b/>
          <w:color w:val="D1235D"/>
          <w:sz w:val="28"/>
          <w:szCs w:val="28"/>
          <w:lang w:eastAsia="en-GB"/>
        </w:rPr>
        <w:t xml:space="preserve"> </w:t>
      </w:r>
      <w:r>
        <w:rPr>
          <w:rFonts w:ascii="Aptos" w:hAnsi="Aptos" w:cs="Arial"/>
          <w:b/>
          <w:color w:val="D1235D"/>
          <w:sz w:val="28"/>
          <w:szCs w:val="28"/>
          <w:lang w:eastAsia="en-GB"/>
        </w:rPr>
        <w:t>as</w:t>
      </w:r>
      <w:r w:rsidR="001B7AE1">
        <w:rPr>
          <w:rFonts w:ascii="Aptos" w:hAnsi="Aptos" w:cs="Arial"/>
          <w:b/>
          <w:color w:val="D1235D"/>
          <w:sz w:val="28"/>
          <w:szCs w:val="28"/>
          <w:lang w:eastAsia="en-GB"/>
        </w:rPr>
        <w:t xml:space="preserve"> </w:t>
      </w:r>
      <w:r>
        <w:rPr>
          <w:rFonts w:ascii="Aptos" w:hAnsi="Aptos" w:cs="Arial"/>
          <w:b/>
          <w:color w:val="D1235D"/>
          <w:sz w:val="28"/>
          <w:szCs w:val="28"/>
          <w:lang w:eastAsia="en-GB"/>
        </w:rPr>
        <w:t>MAB</w:t>
      </w:r>
      <w:r w:rsidR="001B7AE1">
        <w:rPr>
          <w:rFonts w:ascii="Aptos" w:hAnsi="Aptos" w:cs="Arial"/>
          <w:b/>
          <w:color w:val="D1235D"/>
          <w:sz w:val="28"/>
          <w:szCs w:val="28"/>
          <w:lang w:eastAsia="en-GB"/>
        </w:rPr>
        <w:t xml:space="preserve"> </w:t>
      </w:r>
      <w:r>
        <w:rPr>
          <w:rFonts w:ascii="Aptos" w:hAnsi="Aptos" w:cs="Arial"/>
          <w:b/>
          <w:color w:val="D1235D"/>
          <w:sz w:val="28"/>
          <w:szCs w:val="28"/>
          <w:lang w:eastAsia="en-GB"/>
        </w:rPr>
        <w:t>HR</w:t>
      </w:r>
    </w:p>
    <w:p w14:paraId="42388D49" w14:textId="487748C0" w:rsidR="00941F5F" w:rsidRDefault="00FD4C2F" w:rsidP="00861EBF">
      <w:pPr>
        <w:pStyle w:val="NormalSpaced"/>
        <w:spacing w:before="120" w:after="0" w:line="240" w:lineRule="auto"/>
        <w:jc w:val="center"/>
        <w:rPr>
          <w:rFonts w:ascii="Aptos" w:hAnsi="Aptos" w:cs="Arial"/>
          <w:b/>
          <w:color w:val="D1235D"/>
          <w:sz w:val="28"/>
          <w:szCs w:val="28"/>
          <w:lang w:eastAsia="en-GB"/>
        </w:rPr>
      </w:pPr>
      <w:r>
        <w:rPr>
          <w:rFonts w:ascii="Aptos" w:hAnsi="Aptos" w:cs="Arial"/>
          <w:b/>
          <w:color w:val="D1235D"/>
          <w:sz w:val="28"/>
          <w:szCs w:val="28"/>
          <w:lang w:eastAsia="en-GB"/>
        </w:rPr>
        <w:t>STANDARD</w:t>
      </w:r>
      <w:r w:rsidR="001B7AE1">
        <w:rPr>
          <w:rFonts w:ascii="Aptos" w:hAnsi="Aptos" w:cs="Arial"/>
          <w:b/>
          <w:color w:val="D1235D"/>
          <w:sz w:val="28"/>
          <w:szCs w:val="28"/>
          <w:lang w:eastAsia="en-GB"/>
        </w:rPr>
        <w:t xml:space="preserve"> </w:t>
      </w:r>
      <w:r>
        <w:rPr>
          <w:rFonts w:ascii="Aptos" w:hAnsi="Aptos" w:cs="Arial"/>
          <w:b/>
          <w:color w:val="D1235D"/>
          <w:sz w:val="28"/>
          <w:szCs w:val="28"/>
          <w:lang w:eastAsia="en-GB"/>
        </w:rPr>
        <w:t>TERMS</w:t>
      </w:r>
      <w:r w:rsidR="001B7AE1">
        <w:rPr>
          <w:rFonts w:ascii="Aptos" w:hAnsi="Aptos" w:cs="Arial"/>
          <w:b/>
          <w:color w:val="D1235D"/>
          <w:sz w:val="28"/>
          <w:szCs w:val="28"/>
          <w:lang w:eastAsia="en-GB"/>
        </w:rPr>
        <w:t xml:space="preserve"> </w:t>
      </w:r>
      <w:r>
        <w:rPr>
          <w:rFonts w:ascii="Aptos" w:hAnsi="Aptos" w:cs="Arial"/>
          <w:b/>
          <w:color w:val="D1235D"/>
          <w:sz w:val="28"/>
          <w:szCs w:val="28"/>
          <w:lang w:eastAsia="en-GB"/>
        </w:rPr>
        <w:t>OF</w:t>
      </w:r>
      <w:r w:rsidR="001B7AE1">
        <w:rPr>
          <w:rFonts w:ascii="Aptos" w:hAnsi="Aptos" w:cs="Arial"/>
          <w:b/>
          <w:color w:val="D1235D"/>
          <w:sz w:val="28"/>
          <w:szCs w:val="28"/>
          <w:lang w:eastAsia="en-GB"/>
        </w:rPr>
        <w:t xml:space="preserve"> </w:t>
      </w:r>
      <w:r>
        <w:rPr>
          <w:rFonts w:ascii="Aptos" w:hAnsi="Aptos" w:cs="Arial"/>
          <w:b/>
          <w:color w:val="D1235D"/>
          <w:sz w:val="28"/>
          <w:szCs w:val="28"/>
          <w:lang w:eastAsia="en-GB"/>
        </w:rPr>
        <w:t>BUSINESS</w:t>
      </w:r>
    </w:p>
    <w:p w14:paraId="34BC2ABC" w14:textId="425C81F4" w:rsidR="00AE0CD9" w:rsidRDefault="00AE0CD9" w:rsidP="00861EBF">
      <w:pPr>
        <w:pStyle w:val="NormalWeb"/>
        <w:spacing w:before="120"/>
        <w:rPr>
          <w:rFonts w:ascii="Aptos" w:hAnsi="Aptos" w:cs="Aptos"/>
          <w:sz w:val="20"/>
          <w:szCs w:val="20"/>
        </w:rPr>
      </w:pPr>
      <w:r>
        <w:rPr>
          <w:rFonts w:ascii="Aptos" w:hAnsi="Aptos" w:cs="Aptos"/>
          <w:sz w:val="20"/>
          <w:szCs w:val="20"/>
        </w:rPr>
        <w:t>Work</w:t>
      </w:r>
      <w:r w:rsidR="001B7AE1">
        <w:rPr>
          <w:rFonts w:ascii="Aptos" w:hAnsi="Aptos" w:cs="Aptos"/>
          <w:sz w:val="20"/>
          <w:szCs w:val="20"/>
        </w:rPr>
        <w:t xml:space="preserve"> </w:t>
      </w:r>
      <w:r>
        <w:rPr>
          <w:rFonts w:ascii="Aptos" w:hAnsi="Aptos" w:cs="Aptos"/>
          <w:sz w:val="20"/>
          <w:szCs w:val="20"/>
        </w:rPr>
        <w:t>will</w:t>
      </w:r>
      <w:r w:rsidR="001B7AE1">
        <w:rPr>
          <w:rFonts w:ascii="Aptos" w:hAnsi="Aptos" w:cs="Aptos"/>
          <w:sz w:val="20"/>
          <w:szCs w:val="20"/>
        </w:rPr>
        <w:t xml:space="preserve"> </w:t>
      </w:r>
      <w:r>
        <w:rPr>
          <w:rFonts w:ascii="Aptos" w:hAnsi="Aptos" w:cs="Aptos"/>
          <w:sz w:val="20"/>
          <w:szCs w:val="20"/>
        </w:rPr>
        <w:t>not</w:t>
      </w:r>
      <w:r w:rsidR="001B7AE1">
        <w:rPr>
          <w:rFonts w:ascii="Aptos" w:hAnsi="Aptos" w:cs="Aptos"/>
          <w:sz w:val="20"/>
          <w:szCs w:val="20"/>
        </w:rPr>
        <w:t xml:space="preserve"> </w:t>
      </w:r>
      <w:r>
        <w:rPr>
          <w:rFonts w:ascii="Aptos" w:hAnsi="Aptos" w:cs="Aptos"/>
          <w:sz w:val="20"/>
          <w:szCs w:val="20"/>
        </w:rPr>
        <w:t>normally</w:t>
      </w:r>
      <w:r w:rsidR="001B7AE1">
        <w:rPr>
          <w:rFonts w:ascii="Aptos" w:hAnsi="Aptos" w:cs="Aptos"/>
          <w:sz w:val="20"/>
          <w:szCs w:val="20"/>
        </w:rPr>
        <w:t xml:space="preserve"> </w:t>
      </w:r>
      <w:r>
        <w:rPr>
          <w:rFonts w:ascii="Aptos" w:hAnsi="Aptos" w:cs="Aptos"/>
          <w:sz w:val="20"/>
          <w:szCs w:val="20"/>
        </w:rPr>
        <w:t>commence</w:t>
      </w:r>
      <w:r w:rsidR="001B7AE1">
        <w:rPr>
          <w:rFonts w:ascii="Aptos" w:hAnsi="Aptos" w:cs="Aptos"/>
          <w:sz w:val="20"/>
          <w:szCs w:val="20"/>
        </w:rPr>
        <w:t xml:space="preserve"> </w:t>
      </w:r>
      <w:r>
        <w:rPr>
          <w:rFonts w:ascii="Aptos" w:hAnsi="Aptos" w:cs="Aptos"/>
          <w:sz w:val="20"/>
          <w:szCs w:val="20"/>
        </w:rPr>
        <w:t>until</w:t>
      </w:r>
      <w:r w:rsidR="001B7AE1">
        <w:rPr>
          <w:rFonts w:ascii="Aptos" w:hAnsi="Aptos" w:cs="Aptos"/>
          <w:sz w:val="20"/>
          <w:szCs w:val="20"/>
        </w:rPr>
        <w:t xml:space="preserve"> </w:t>
      </w:r>
      <w:r>
        <w:rPr>
          <w:rFonts w:ascii="Aptos" w:hAnsi="Aptos" w:cs="Aptos"/>
          <w:sz w:val="20"/>
          <w:szCs w:val="20"/>
        </w:rPr>
        <w:t>a</w:t>
      </w:r>
      <w:r w:rsidR="001B7AE1">
        <w:rPr>
          <w:rFonts w:ascii="Aptos" w:hAnsi="Aptos" w:cs="Aptos"/>
          <w:sz w:val="20"/>
          <w:szCs w:val="20"/>
        </w:rPr>
        <w:t xml:space="preserve"> </w:t>
      </w:r>
      <w:r>
        <w:rPr>
          <w:rFonts w:ascii="Aptos" w:hAnsi="Aptos" w:cs="Aptos"/>
          <w:sz w:val="20"/>
          <w:szCs w:val="20"/>
        </w:rPr>
        <w:t>purchase</w:t>
      </w:r>
      <w:r w:rsidR="001B7AE1">
        <w:rPr>
          <w:rFonts w:ascii="Aptos" w:hAnsi="Aptos" w:cs="Aptos"/>
          <w:sz w:val="20"/>
          <w:szCs w:val="20"/>
        </w:rPr>
        <w:t xml:space="preserve"> </w:t>
      </w:r>
      <w:r>
        <w:rPr>
          <w:rFonts w:ascii="Aptos" w:hAnsi="Aptos" w:cs="Aptos"/>
          <w:sz w:val="20"/>
          <w:szCs w:val="20"/>
        </w:rPr>
        <w:t>order</w:t>
      </w:r>
      <w:r w:rsidR="001B7AE1">
        <w:rPr>
          <w:rFonts w:ascii="Aptos" w:hAnsi="Aptos" w:cs="Aptos"/>
          <w:sz w:val="20"/>
          <w:szCs w:val="20"/>
        </w:rPr>
        <w:t xml:space="preserve"> </w:t>
      </w:r>
      <w:r>
        <w:rPr>
          <w:rFonts w:ascii="Aptos" w:hAnsi="Aptos" w:cs="Aptos"/>
          <w:sz w:val="20"/>
          <w:szCs w:val="20"/>
        </w:rPr>
        <w:t>number</w:t>
      </w:r>
      <w:r w:rsidR="001B7AE1">
        <w:rPr>
          <w:rFonts w:ascii="Aptos" w:hAnsi="Aptos" w:cs="Aptos"/>
          <w:sz w:val="20"/>
          <w:szCs w:val="20"/>
        </w:rPr>
        <w:t xml:space="preserve"> </w:t>
      </w:r>
      <w:r>
        <w:rPr>
          <w:rFonts w:ascii="Aptos" w:hAnsi="Aptos" w:cs="Aptos"/>
          <w:sz w:val="20"/>
          <w:szCs w:val="20"/>
        </w:rPr>
        <w:t>has</w:t>
      </w:r>
      <w:r w:rsidR="001B7AE1">
        <w:rPr>
          <w:rFonts w:ascii="Aptos" w:hAnsi="Aptos" w:cs="Aptos"/>
          <w:sz w:val="20"/>
          <w:szCs w:val="20"/>
        </w:rPr>
        <w:t xml:space="preserve"> </w:t>
      </w:r>
      <w:r>
        <w:rPr>
          <w:rFonts w:ascii="Aptos" w:hAnsi="Aptos" w:cs="Aptos"/>
          <w:sz w:val="20"/>
          <w:szCs w:val="20"/>
        </w:rPr>
        <w:t>been</w:t>
      </w:r>
      <w:r w:rsidR="001B7AE1">
        <w:rPr>
          <w:rFonts w:ascii="Aptos" w:hAnsi="Aptos" w:cs="Aptos"/>
          <w:sz w:val="20"/>
          <w:szCs w:val="20"/>
        </w:rPr>
        <w:t xml:space="preserve"> </w:t>
      </w:r>
      <w:r>
        <w:rPr>
          <w:rFonts w:ascii="Aptos" w:hAnsi="Aptos" w:cs="Aptos"/>
          <w:sz w:val="20"/>
          <w:szCs w:val="20"/>
        </w:rPr>
        <w:t>supplied</w:t>
      </w:r>
      <w:r w:rsidR="001B7AE1">
        <w:rPr>
          <w:rFonts w:ascii="Aptos" w:hAnsi="Aptos" w:cs="Aptos"/>
          <w:sz w:val="20"/>
          <w:szCs w:val="20"/>
        </w:rPr>
        <w:t xml:space="preserve"> </w:t>
      </w:r>
      <w:r>
        <w:rPr>
          <w:rFonts w:ascii="Aptos" w:hAnsi="Aptos" w:cs="Aptos"/>
          <w:sz w:val="20"/>
          <w:szCs w:val="20"/>
        </w:rPr>
        <w:t>or</w:t>
      </w:r>
      <w:r w:rsidR="001B7AE1">
        <w:rPr>
          <w:rFonts w:ascii="Aptos" w:hAnsi="Aptos" w:cs="Aptos"/>
          <w:sz w:val="20"/>
          <w:szCs w:val="20"/>
        </w:rPr>
        <w:t xml:space="preserve"> </w:t>
      </w:r>
      <w:r>
        <w:rPr>
          <w:rFonts w:ascii="Aptos" w:hAnsi="Aptos" w:cs="Aptos"/>
          <w:sz w:val="20"/>
          <w:szCs w:val="20"/>
        </w:rPr>
        <w:t>you</w:t>
      </w:r>
      <w:r w:rsidR="001B7AE1">
        <w:rPr>
          <w:rFonts w:ascii="Aptos" w:hAnsi="Aptos" w:cs="Aptos"/>
          <w:sz w:val="20"/>
          <w:szCs w:val="20"/>
        </w:rPr>
        <w:t xml:space="preserve"> </w:t>
      </w:r>
      <w:r>
        <w:rPr>
          <w:rFonts w:ascii="Aptos" w:hAnsi="Aptos" w:cs="Aptos"/>
          <w:sz w:val="20"/>
          <w:szCs w:val="20"/>
        </w:rPr>
        <w:t>have</w:t>
      </w:r>
      <w:r w:rsidR="001B7AE1">
        <w:rPr>
          <w:rFonts w:ascii="Aptos" w:hAnsi="Aptos" w:cs="Aptos"/>
          <w:sz w:val="20"/>
          <w:szCs w:val="20"/>
        </w:rPr>
        <w:t xml:space="preserve"> </w:t>
      </w:r>
      <w:r>
        <w:rPr>
          <w:rFonts w:ascii="Aptos" w:hAnsi="Aptos" w:cs="Aptos"/>
          <w:sz w:val="20"/>
          <w:szCs w:val="20"/>
        </w:rPr>
        <w:t>confirmed,</w:t>
      </w:r>
      <w:r w:rsidR="001B7AE1">
        <w:rPr>
          <w:rFonts w:ascii="Aptos" w:hAnsi="Aptos" w:cs="Aptos"/>
          <w:sz w:val="20"/>
          <w:szCs w:val="20"/>
        </w:rPr>
        <w:t xml:space="preserve"> </w:t>
      </w:r>
      <w:r>
        <w:rPr>
          <w:rFonts w:ascii="Aptos" w:hAnsi="Aptos" w:cs="Aptos"/>
          <w:sz w:val="20"/>
          <w:szCs w:val="20"/>
        </w:rPr>
        <w:t>in</w:t>
      </w:r>
      <w:r w:rsidR="001B7AE1">
        <w:rPr>
          <w:rFonts w:ascii="Aptos" w:hAnsi="Aptos" w:cs="Aptos"/>
          <w:sz w:val="20"/>
          <w:szCs w:val="20"/>
        </w:rPr>
        <w:t xml:space="preserve"> </w:t>
      </w:r>
      <w:r>
        <w:rPr>
          <w:rFonts w:ascii="Aptos" w:hAnsi="Aptos" w:cs="Aptos"/>
          <w:sz w:val="20"/>
          <w:szCs w:val="20"/>
        </w:rPr>
        <w:t>writing,</w:t>
      </w:r>
      <w:r w:rsidR="001B7AE1">
        <w:rPr>
          <w:rFonts w:ascii="Aptos" w:hAnsi="Aptos" w:cs="Aptos"/>
          <w:sz w:val="20"/>
          <w:szCs w:val="20"/>
        </w:rPr>
        <w:t xml:space="preserve"> </w:t>
      </w:r>
      <w:r>
        <w:rPr>
          <w:rFonts w:ascii="Aptos" w:hAnsi="Aptos" w:cs="Aptos"/>
          <w:sz w:val="20"/>
          <w:szCs w:val="20"/>
        </w:rPr>
        <w:t>that</w:t>
      </w:r>
      <w:r w:rsidR="001B7AE1">
        <w:rPr>
          <w:rFonts w:ascii="Aptos" w:hAnsi="Aptos" w:cs="Aptos"/>
          <w:sz w:val="20"/>
          <w:szCs w:val="20"/>
        </w:rPr>
        <w:t xml:space="preserve"> </w:t>
      </w:r>
      <w:r>
        <w:rPr>
          <w:rFonts w:ascii="Aptos" w:hAnsi="Aptos" w:cs="Aptos"/>
          <w:sz w:val="20"/>
          <w:szCs w:val="20"/>
        </w:rPr>
        <w:t>a</w:t>
      </w:r>
      <w:r w:rsidR="001B7AE1">
        <w:rPr>
          <w:rFonts w:ascii="Aptos" w:hAnsi="Aptos" w:cs="Aptos"/>
          <w:sz w:val="20"/>
          <w:szCs w:val="20"/>
        </w:rPr>
        <w:t xml:space="preserve"> </w:t>
      </w:r>
      <w:r>
        <w:rPr>
          <w:rFonts w:ascii="Aptos" w:hAnsi="Aptos" w:cs="Aptos"/>
          <w:sz w:val="20"/>
          <w:szCs w:val="20"/>
        </w:rPr>
        <w:t>purchase</w:t>
      </w:r>
      <w:r w:rsidR="001B7AE1">
        <w:rPr>
          <w:rFonts w:ascii="Aptos" w:hAnsi="Aptos" w:cs="Aptos"/>
          <w:sz w:val="20"/>
          <w:szCs w:val="20"/>
        </w:rPr>
        <w:t xml:space="preserve"> </w:t>
      </w:r>
      <w:r>
        <w:rPr>
          <w:rFonts w:ascii="Aptos" w:hAnsi="Aptos" w:cs="Aptos"/>
          <w:sz w:val="20"/>
          <w:szCs w:val="20"/>
        </w:rPr>
        <w:t>order</w:t>
      </w:r>
      <w:r w:rsidR="001B7AE1">
        <w:rPr>
          <w:rFonts w:ascii="Aptos" w:hAnsi="Aptos" w:cs="Aptos"/>
          <w:sz w:val="20"/>
          <w:szCs w:val="20"/>
        </w:rPr>
        <w:t xml:space="preserve"> </w:t>
      </w:r>
      <w:r>
        <w:rPr>
          <w:rFonts w:ascii="Aptos" w:hAnsi="Aptos" w:cs="Aptos"/>
          <w:sz w:val="20"/>
          <w:szCs w:val="20"/>
        </w:rPr>
        <w:t>is</w:t>
      </w:r>
      <w:r w:rsidR="001B7AE1">
        <w:rPr>
          <w:rFonts w:ascii="Aptos" w:hAnsi="Aptos" w:cs="Aptos"/>
          <w:sz w:val="20"/>
          <w:szCs w:val="20"/>
        </w:rPr>
        <w:t xml:space="preserve"> </w:t>
      </w:r>
      <w:r>
        <w:rPr>
          <w:rFonts w:ascii="Aptos" w:hAnsi="Aptos" w:cs="Aptos"/>
          <w:sz w:val="20"/>
          <w:szCs w:val="20"/>
        </w:rPr>
        <w:t>not</w:t>
      </w:r>
      <w:r w:rsidR="001B7AE1">
        <w:rPr>
          <w:rFonts w:ascii="Aptos" w:hAnsi="Aptos" w:cs="Aptos"/>
          <w:sz w:val="20"/>
          <w:szCs w:val="20"/>
        </w:rPr>
        <w:t xml:space="preserve"> </w:t>
      </w:r>
      <w:r>
        <w:rPr>
          <w:rFonts w:ascii="Aptos" w:hAnsi="Aptos" w:cs="Aptos"/>
          <w:sz w:val="20"/>
          <w:szCs w:val="20"/>
        </w:rPr>
        <w:t>required</w:t>
      </w:r>
      <w:r w:rsidR="001B7AE1">
        <w:rPr>
          <w:rFonts w:ascii="Aptos" w:hAnsi="Aptos" w:cs="Aptos"/>
          <w:sz w:val="20"/>
          <w:szCs w:val="20"/>
        </w:rPr>
        <w:t xml:space="preserve"> </w:t>
      </w:r>
      <w:r>
        <w:rPr>
          <w:rFonts w:ascii="Aptos" w:hAnsi="Aptos" w:cs="Aptos"/>
          <w:sz w:val="20"/>
          <w:szCs w:val="20"/>
        </w:rPr>
        <w:t>by</w:t>
      </w:r>
      <w:r w:rsidR="001B7AE1">
        <w:rPr>
          <w:rFonts w:ascii="Aptos" w:hAnsi="Aptos" w:cs="Aptos"/>
          <w:sz w:val="20"/>
          <w:szCs w:val="20"/>
        </w:rPr>
        <w:t xml:space="preserve"> </w:t>
      </w:r>
      <w:r>
        <w:rPr>
          <w:rFonts w:ascii="Aptos" w:hAnsi="Aptos" w:cs="Aptos"/>
          <w:sz w:val="20"/>
          <w:szCs w:val="20"/>
        </w:rPr>
        <w:t>your</w:t>
      </w:r>
      <w:r w:rsidR="001B7AE1">
        <w:rPr>
          <w:rFonts w:ascii="Aptos" w:hAnsi="Aptos" w:cs="Aptos"/>
          <w:sz w:val="20"/>
          <w:szCs w:val="20"/>
        </w:rPr>
        <w:t xml:space="preserve"> </w:t>
      </w:r>
      <w:r>
        <w:rPr>
          <w:rFonts w:ascii="Aptos" w:hAnsi="Aptos" w:cs="Aptos"/>
          <w:sz w:val="20"/>
          <w:szCs w:val="20"/>
        </w:rPr>
        <w:t>organisation.</w:t>
      </w:r>
      <w:r w:rsidR="001B7AE1">
        <w:rPr>
          <w:rFonts w:ascii="Aptos" w:hAnsi="Aptos" w:cs="Aptos"/>
          <w:sz w:val="20"/>
          <w:szCs w:val="20"/>
        </w:rPr>
        <w:t xml:space="preserve"> </w:t>
      </w:r>
      <w:r>
        <w:rPr>
          <w:rFonts w:ascii="Aptos" w:hAnsi="Aptos" w:cs="Aptos"/>
          <w:sz w:val="20"/>
          <w:szCs w:val="20"/>
        </w:rPr>
        <w:t>Please</w:t>
      </w:r>
      <w:r w:rsidR="001B7AE1">
        <w:rPr>
          <w:rFonts w:ascii="Aptos" w:hAnsi="Aptos" w:cs="Aptos"/>
          <w:sz w:val="20"/>
          <w:szCs w:val="20"/>
        </w:rPr>
        <w:t xml:space="preserve"> </w:t>
      </w:r>
      <w:r>
        <w:rPr>
          <w:rFonts w:ascii="Aptos" w:hAnsi="Aptos" w:cs="Aptos"/>
          <w:sz w:val="20"/>
          <w:szCs w:val="20"/>
        </w:rPr>
        <w:t>email</w:t>
      </w:r>
      <w:r w:rsidR="001B7AE1">
        <w:rPr>
          <w:rFonts w:ascii="Aptos" w:hAnsi="Aptos" w:cs="Aptos"/>
          <w:sz w:val="20"/>
          <w:szCs w:val="20"/>
        </w:rPr>
        <w:t xml:space="preserve"> </w:t>
      </w:r>
      <w:r>
        <w:rPr>
          <w:rFonts w:ascii="Aptos" w:hAnsi="Aptos" w:cs="Aptos"/>
          <w:sz w:val="20"/>
          <w:szCs w:val="20"/>
        </w:rPr>
        <w:t>this</w:t>
      </w:r>
      <w:r w:rsidR="001B7AE1">
        <w:rPr>
          <w:rFonts w:ascii="Aptos" w:hAnsi="Aptos" w:cs="Aptos"/>
          <w:sz w:val="20"/>
          <w:szCs w:val="20"/>
        </w:rPr>
        <w:t xml:space="preserve"> </w:t>
      </w:r>
      <w:r>
        <w:rPr>
          <w:rFonts w:ascii="Aptos" w:hAnsi="Aptos" w:cs="Aptos"/>
          <w:sz w:val="20"/>
          <w:szCs w:val="20"/>
        </w:rPr>
        <w:t>to</w:t>
      </w:r>
      <w:r w:rsidR="001B7AE1">
        <w:rPr>
          <w:rFonts w:ascii="Aptos" w:hAnsi="Aptos" w:cs="Aptos"/>
          <w:sz w:val="20"/>
          <w:szCs w:val="20"/>
        </w:rPr>
        <w:t xml:space="preserve"> </w:t>
      </w:r>
      <w:hyperlink r:id="rId7" w:history="1">
        <w:r>
          <w:rPr>
            <w:rStyle w:val="Hyperlink"/>
            <w:rFonts w:ascii="Aptos" w:hAnsi="Aptos" w:cs="Aptos"/>
            <w:sz w:val="20"/>
            <w:szCs w:val="20"/>
          </w:rPr>
          <w:t>m.a.biggs@outlook.com</w:t>
        </w:r>
      </w:hyperlink>
      <w:r>
        <w:rPr>
          <w:rFonts w:ascii="Aptos" w:hAnsi="Aptos" w:cs="Aptos"/>
          <w:sz w:val="20"/>
          <w:szCs w:val="20"/>
        </w:rPr>
        <w:t>.</w:t>
      </w:r>
    </w:p>
    <w:p w14:paraId="31C02F1C" w14:textId="7EC66FF1" w:rsidR="00AE0CD9" w:rsidRDefault="00AE0CD9" w:rsidP="00861EBF">
      <w:pPr>
        <w:pStyle w:val="NormalWeb"/>
        <w:spacing w:before="120"/>
        <w:rPr>
          <w:rFonts w:ascii="Aptos" w:hAnsi="Aptos" w:cs="Aptos"/>
          <w:sz w:val="20"/>
          <w:szCs w:val="20"/>
        </w:rPr>
      </w:pPr>
      <w:r>
        <w:rPr>
          <w:rFonts w:ascii="Aptos" w:hAnsi="Aptos" w:cs="Aptos"/>
          <w:sz w:val="20"/>
          <w:szCs w:val="20"/>
        </w:rPr>
        <w:t>By</w:t>
      </w:r>
      <w:r w:rsidR="001B7AE1">
        <w:rPr>
          <w:rFonts w:ascii="Aptos" w:hAnsi="Aptos" w:cs="Aptos"/>
          <w:sz w:val="20"/>
          <w:szCs w:val="20"/>
        </w:rPr>
        <w:t xml:space="preserve"> </w:t>
      </w:r>
      <w:r>
        <w:rPr>
          <w:rFonts w:ascii="Aptos" w:hAnsi="Aptos" w:cs="Aptos"/>
          <w:sz w:val="20"/>
          <w:szCs w:val="20"/>
        </w:rPr>
        <w:t>accepting</w:t>
      </w:r>
      <w:r w:rsidR="001B7AE1">
        <w:rPr>
          <w:rFonts w:ascii="Aptos" w:hAnsi="Aptos" w:cs="Aptos"/>
          <w:sz w:val="20"/>
          <w:szCs w:val="20"/>
        </w:rPr>
        <w:t xml:space="preserve"> </w:t>
      </w:r>
      <w:r>
        <w:rPr>
          <w:rFonts w:ascii="Aptos" w:hAnsi="Aptos" w:cs="Aptos"/>
          <w:sz w:val="20"/>
          <w:szCs w:val="20"/>
        </w:rPr>
        <w:t>this</w:t>
      </w:r>
      <w:r w:rsidR="001B7AE1">
        <w:rPr>
          <w:rFonts w:ascii="Aptos" w:hAnsi="Aptos" w:cs="Aptos"/>
          <w:sz w:val="20"/>
          <w:szCs w:val="20"/>
        </w:rPr>
        <w:t xml:space="preserve"> </w:t>
      </w:r>
      <w:proofErr w:type="gramStart"/>
      <w:r>
        <w:rPr>
          <w:rFonts w:ascii="Aptos" w:hAnsi="Aptos" w:cs="Aptos"/>
          <w:sz w:val="20"/>
          <w:szCs w:val="20"/>
        </w:rPr>
        <w:t>quote</w:t>
      </w:r>
      <w:proofErr w:type="gramEnd"/>
      <w:r w:rsidR="001B7AE1">
        <w:rPr>
          <w:rFonts w:ascii="Aptos" w:hAnsi="Aptos" w:cs="Aptos"/>
          <w:sz w:val="20"/>
          <w:szCs w:val="20"/>
        </w:rPr>
        <w:t xml:space="preserve"> </w:t>
      </w:r>
      <w:r>
        <w:rPr>
          <w:rFonts w:ascii="Aptos" w:hAnsi="Aptos" w:cs="Aptos"/>
          <w:sz w:val="20"/>
          <w:szCs w:val="20"/>
        </w:rPr>
        <w:t>you</w:t>
      </w:r>
      <w:r w:rsidR="001B7AE1">
        <w:rPr>
          <w:rFonts w:ascii="Aptos" w:hAnsi="Aptos" w:cs="Aptos"/>
          <w:sz w:val="20"/>
          <w:szCs w:val="20"/>
        </w:rPr>
        <w:t xml:space="preserve"> </w:t>
      </w:r>
      <w:r>
        <w:rPr>
          <w:rFonts w:ascii="Aptos" w:hAnsi="Aptos" w:cs="Aptos"/>
          <w:sz w:val="20"/>
          <w:szCs w:val="20"/>
        </w:rPr>
        <w:t>are</w:t>
      </w:r>
      <w:r w:rsidR="001B7AE1">
        <w:rPr>
          <w:rFonts w:ascii="Aptos" w:hAnsi="Aptos" w:cs="Aptos"/>
          <w:sz w:val="20"/>
          <w:szCs w:val="20"/>
        </w:rPr>
        <w:t xml:space="preserve"> </w:t>
      </w:r>
      <w:r>
        <w:rPr>
          <w:rFonts w:ascii="Aptos" w:hAnsi="Aptos" w:cs="Aptos"/>
          <w:sz w:val="20"/>
          <w:szCs w:val="20"/>
        </w:rPr>
        <w:t>agreeing</w:t>
      </w:r>
      <w:r w:rsidR="001B7AE1">
        <w:rPr>
          <w:rFonts w:ascii="Aptos" w:hAnsi="Aptos" w:cs="Aptos"/>
          <w:sz w:val="20"/>
          <w:szCs w:val="20"/>
        </w:rPr>
        <w:t xml:space="preserve"> </w:t>
      </w:r>
      <w:r>
        <w:rPr>
          <w:rFonts w:ascii="Aptos" w:hAnsi="Aptos" w:cs="Aptos"/>
          <w:sz w:val="20"/>
          <w:szCs w:val="20"/>
        </w:rPr>
        <w:t>to</w:t>
      </w:r>
      <w:r w:rsidR="001B7AE1">
        <w:rPr>
          <w:rFonts w:ascii="Aptos" w:hAnsi="Aptos" w:cs="Aptos"/>
          <w:sz w:val="20"/>
          <w:szCs w:val="20"/>
        </w:rPr>
        <w:t xml:space="preserve"> </w:t>
      </w:r>
      <w:r>
        <w:rPr>
          <w:rFonts w:ascii="Aptos" w:hAnsi="Aptos" w:cs="Aptos"/>
          <w:sz w:val="20"/>
          <w:szCs w:val="20"/>
        </w:rPr>
        <w:t>the</w:t>
      </w:r>
      <w:r w:rsidR="001B7AE1">
        <w:rPr>
          <w:rFonts w:ascii="Aptos" w:hAnsi="Aptos" w:cs="Aptos"/>
          <w:sz w:val="20"/>
          <w:szCs w:val="20"/>
        </w:rPr>
        <w:t xml:space="preserve"> </w:t>
      </w:r>
      <w:r>
        <w:rPr>
          <w:rFonts w:ascii="Aptos" w:hAnsi="Aptos" w:cs="Aptos"/>
          <w:sz w:val="20"/>
          <w:szCs w:val="20"/>
        </w:rPr>
        <w:t>following</w:t>
      </w:r>
      <w:r w:rsidR="001B7AE1">
        <w:rPr>
          <w:rFonts w:ascii="Aptos" w:hAnsi="Aptos" w:cs="Aptos"/>
          <w:sz w:val="20"/>
          <w:szCs w:val="20"/>
        </w:rPr>
        <w:t xml:space="preserve"> </w:t>
      </w:r>
      <w:r>
        <w:rPr>
          <w:rFonts w:ascii="Aptos" w:hAnsi="Aptos" w:cs="Aptos"/>
          <w:sz w:val="20"/>
          <w:szCs w:val="20"/>
        </w:rPr>
        <w:t>terms</w:t>
      </w:r>
      <w:r w:rsidR="001B7AE1">
        <w:rPr>
          <w:rFonts w:ascii="Aptos" w:hAnsi="Aptos" w:cs="Aptos"/>
          <w:sz w:val="20"/>
          <w:szCs w:val="20"/>
        </w:rPr>
        <w:t xml:space="preserve"> </w:t>
      </w:r>
      <w:r>
        <w:rPr>
          <w:rFonts w:ascii="Aptos" w:hAnsi="Aptos" w:cs="Aptos"/>
          <w:sz w:val="20"/>
          <w:szCs w:val="20"/>
        </w:rPr>
        <w:t>and</w:t>
      </w:r>
      <w:r w:rsidR="001B7AE1">
        <w:rPr>
          <w:rFonts w:ascii="Aptos" w:hAnsi="Aptos" w:cs="Aptos"/>
          <w:sz w:val="20"/>
          <w:szCs w:val="20"/>
        </w:rPr>
        <w:t xml:space="preserve"> </w:t>
      </w:r>
      <w:r>
        <w:rPr>
          <w:rFonts w:ascii="Aptos" w:hAnsi="Aptos" w:cs="Aptos"/>
          <w:sz w:val="20"/>
          <w:szCs w:val="20"/>
        </w:rPr>
        <w:t>conditions.</w:t>
      </w:r>
    </w:p>
    <w:p w14:paraId="0E911160" w14:textId="77777777" w:rsidR="00941F5F" w:rsidRPr="00AE0CD9" w:rsidRDefault="00941F5F" w:rsidP="00861EBF">
      <w:pPr>
        <w:pStyle w:val="Heading1"/>
        <w:jc w:val="left"/>
      </w:pPr>
      <w:bookmarkStart w:id="0" w:name="main"/>
      <w:bookmarkStart w:id="1" w:name="a284888"/>
      <w:bookmarkStart w:id="2" w:name="_Toc293566461"/>
      <w:r w:rsidRPr="00AE0CD9">
        <w:t>Interpretation</w:t>
      </w:r>
      <w:bookmarkEnd w:id="1"/>
      <w:bookmarkEnd w:id="2"/>
    </w:p>
    <w:p w14:paraId="6E5439E8" w14:textId="76DCD08C" w:rsidR="00941F5F" w:rsidRPr="00AE0CD9" w:rsidRDefault="00941F5F" w:rsidP="00861EBF">
      <w:pPr>
        <w:pStyle w:val="Heading2"/>
        <w:jc w:val="left"/>
        <w:rPr>
          <w:lang w:eastAsia="en-GB"/>
        </w:rPr>
      </w:pPr>
      <w:r w:rsidRPr="00AE0CD9">
        <w:rPr>
          <w:lang w:eastAsia="en-GB"/>
        </w:rPr>
        <w:t>The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definitions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and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rules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of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interpretation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in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this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clause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apply</w:t>
      </w:r>
      <w:r w:rsidR="001B7AE1">
        <w:rPr>
          <w:lang w:eastAsia="en-GB"/>
        </w:rPr>
        <w:t xml:space="preserve"> </w:t>
      </w:r>
      <w:r w:rsidR="00AD1039" w:rsidRPr="00AE0CD9">
        <w:rPr>
          <w:lang w:eastAsia="en-GB"/>
        </w:rPr>
        <w:t>to</w:t>
      </w:r>
      <w:r w:rsidR="001B7AE1">
        <w:rPr>
          <w:lang w:eastAsia="en-GB"/>
        </w:rPr>
        <w:t xml:space="preserve"> </w:t>
      </w:r>
      <w:r w:rsidR="00AD1039" w:rsidRPr="00AE0CD9">
        <w:rPr>
          <w:lang w:eastAsia="en-GB"/>
        </w:rPr>
        <w:t>these</w:t>
      </w:r>
      <w:r w:rsidR="001B7AE1">
        <w:rPr>
          <w:lang w:eastAsia="en-GB"/>
        </w:rPr>
        <w:t xml:space="preserve"> </w:t>
      </w:r>
      <w:r w:rsidR="00AD1039" w:rsidRPr="00AE0CD9">
        <w:rPr>
          <w:lang w:eastAsia="en-GB"/>
        </w:rPr>
        <w:t>Terms</w:t>
      </w:r>
      <w:r w:rsidRPr="00AE0CD9">
        <w:rPr>
          <w:lang w:eastAsia="en-GB"/>
        </w:rPr>
        <w:t>.</w:t>
      </w:r>
    </w:p>
    <w:p w14:paraId="303E75AA" w14:textId="0A77A4BE" w:rsidR="00941F5F" w:rsidRPr="00AE0CD9" w:rsidRDefault="00941F5F" w:rsidP="002C6ED3">
      <w:pPr>
        <w:pStyle w:val="Definitions"/>
        <w:tabs>
          <w:tab w:val="clear" w:pos="709"/>
          <w:tab w:val="left" w:pos="993"/>
        </w:tabs>
        <w:jc w:val="left"/>
        <w:rPr>
          <w:lang w:eastAsia="en-GB"/>
        </w:rPr>
      </w:pPr>
      <w:r w:rsidRPr="00AE0CD9">
        <w:rPr>
          <w:b/>
          <w:lang w:eastAsia="en-GB"/>
        </w:rPr>
        <w:t>Capacity</w:t>
      </w:r>
      <w:r w:rsidRPr="00AE0CD9">
        <w:rPr>
          <w:lang w:eastAsia="en-GB"/>
        </w:rPr>
        <w:t>: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as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agent,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consultant,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director,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employee,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owner,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partner,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shareholder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or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in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any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other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capacity.</w:t>
      </w:r>
    </w:p>
    <w:p w14:paraId="6734C250" w14:textId="55226727" w:rsidR="00941F5F" w:rsidRPr="00AE0CD9" w:rsidRDefault="00941F5F" w:rsidP="002C6ED3">
      <w:pPr>
        <w:pStyle w:val="Definitions"/>
        <w:tabs>
          <w:tab w:val="clear" w:pos="709"/>
          <w:tab w:val="left" w:pos="993"/>
        </w:tabs>
        <w:jc w:val="left"/>
        <w:rPr>
          <w:lang w:eastAsia="en-GB"/>
        </w:rPr>
      </w:pPr>
      <w:r w:rsidRPr="00AE0CD9">
        <w:rPr>
          <w:b/>
          <w:lang w:eastAsia="en-GB"/>
        </w:rPr>
        <w:t>Confidential</w:t>
      </w:r>
      <w:r w:rsidR="001B7AE1">
        <w:rPr>
          <w:b/>
          <w:lang w:eastAsia="en-GB"/>
        </w:rPr>
        <w:t xml:space="preserve"> </w:t>
      </w:r>
      <w:r w:rsidRPr="00AE0CD9">
        <w:rPr>
          <w:b/>
          <w:lang w:eastAsia="en-GB"/>
        </w:rPr>
        <w:t>Information</w:t>
      </w:r>
      <w:r w:rsidRPr="00AE0CD9">
        <w:rPr>
          <w:lang w:eastAsia="en-GB"/>
        </w:rPr>
        <w:t>:</w:t>
      </w:r>
      <w:r w:rsidR="001B7AE1">
        <w:rPr>
          <w:lang w:eastAsia="en-GB"/>
        </w:rPr>
        <w:t xml:space="preserve"> </w:t>
      </w:r>
      <w:r w:rsidR="008A5D39" w:rsidRPr="00AE0CD9">
        <w:rPr>
          <w:lang w:eastAsia="en-GB"/>
        </w:rPr>
        <w:t>confidential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information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in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whatever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form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relating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to</w:t>
      </w:r>
      <w:r w:rsidR="001B7AE1">
        <w:rPr>
          <w:lang w:eastAsia="en-GB"/>
        </w:rPr>
        <w:t xml:space="preserve"> </w:t>
      </w:r>
      <w:r w:rsidR="00AD1039" w:rsidRPr="00AE0CD9">
        <w:rPr>
          <w:lang w:eastAsia="en-GB"/>
        </w:rPr>
        <w:t>your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business,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customers,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products,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affairs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and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finances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for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the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time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being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confidential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to</w:t>
      </w:r>
      <w:r w:rsidR="001B7AE1">
        <w:rPr>
          <w:lang w:eastAsia="en-GB"/>
        </w:rPr>
        <w:t xml:space="preserve"> </w:t>
      </w:r>
      <w:r w:rsidR="00AD1039" w:rsidRPr="00AE0CD9">
        <w:rPr>
          <w:lang w:eastAsia="en-GB"/>
        </w:rPr>
        <w:t>you</w:t>
      </w:r>
      <w:r w:rsidRPr="00AE0CD9">
        <w:rPr>
          <w:lang w:eastAsia="en-GB"/>
        </w:rPr>
        <w:t>.</w:t>
      </w:r>
    </w:p>
    <w:p w14:paraId="6E0F62CF" w14:textId="4E9C9764" w:rsidR="005836B4" w:rsidRPr="00AE0CD9" w:rsidRDefault="005836B4" w:rsidP="002C6ED3">
      <w:pPr>
        <w:pStyle w:val="Definitions"/>
        <w:tabs>
          <w:tab w:val="clear" w:pos="709"/>
          <w:tab w:val="left" w:pos="993"/>
        </w:tabs>
        <w:jc w:val="left"/>
        <w:rPr>
          <w:lang w:eastAsia="en-GB"/>
        </w:rPr>
      </w:pPr>
      <w:r w:rsidRPr="00AE0CD9">
        <w:rPr>
          <w:b/>
          <w:lang w:eastAsia="en-GB"/>
        </w:rPr>
        <w:t>Contract</w:t>
      </w:r>
      <w:r w:rsidRPr="00AE0CD9">
        <w:rPr>
          <w:lang w:eastAsia="en-GB"/>
        </w:rPr>
        <w:t>: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the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contract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between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you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and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us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for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the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supply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of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Services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in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accordance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with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these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Terms.</w:t>
      </w:r>
    </w:p>
    <w:p w14:paraId="5F4E80AE" w14:textId="405671A8" w:rsidR="00364475" w:rsidRPr="00AE0CD9" w:rsidRDefault="00364475" w:rsidP="002C6ED3">
      <w:pPr>
        <w:pStyle w:val="Definitions"/>
        <w:tabs>
          <w:tab w:val="clear" w:pos="709"/>
          <w:tab w:val="left" w:pos="993"/>
        </w:tabs>
        <w:jc w:val="left"/>
        <w:rPr>
          <w:lang w:eastAsia="en-GB"/>
        </w:rPr>
      </w:pPr>
      <w:r>
        <w:rPr>
          <w:rStyle w:val="Defterm"/>
          <w:rFonts w:cs="Arial"/>
          <w:sz w:val="20"/>
        </w:rPr>
        <w:t>Deliverables</w:t>
      </w:r>
      <w:r w:rsidRPr="00AE0CD9">
        <w:rPr>
          <w:b/>
        </w:rPr>
        <w:t>:</w:t>
      </w:r>
      <w:r w:rsidR="001B7AE1">
        <w:t xml:space="preserve"> </w:t>
      </w:r>
      <w:r w:rsidRPr="00AE0CD9">
        <w:t>all</w:t>
      </w:r>
      <w:r w:rsidR="001B7AE1">
        <w:t xml:space="preserve"> </w:t>
      </w:r>
      <w:r w:rsidRPr="00AE0CD9">
        <w:t>documents,</w:t>
      </w:r>
      <w:r w:rsidR="001B7AE1">
        <w:t xml:space="preserve"> </w:t>
      </w:r>
      <w:r w:rsidRPr="00AE0CD9">
        <w:t>products</w:t>
      </w:r>
      <w:r w:rsidR="001B7AE1">
        <w:t xml:space="preserve"> </w:t>
      </w:r>
      <w:r w:rsidRPr="00AE0CD9">
        <w:t>and</w:t>
      </w:r>
      <w:r w:rsidR="001B7AE1">
        <w:t xml:space="preserve"> </w:t>
      </w:r>
      <w:r w:rsidRPr="00AE0CD9">
        <w:t>materials</w:t>
      </w:r>
      <w:r w:rsidR="001B7AE1">
        <w:t xml:space="preserve"> </w:t>
      </w:r>
      <w:r w:rsidRPr="00AE0CD9">
        <w:t>developed</w:t>
      </w:r>
      <w:r w:rsidR="001B7AE1">
        <w:t xml:space="preserve"> </w:t>
      </w:r>
      <w:r w:rsidRPr="00AE0CD9">
        <w:t>by</w:t>
      </w:r>
      <w:r w:rsidR="001B7AE1">
        <w:t xml:space="preserve"> </w:t>
      </w:r>
      <w:r w:rsidRPr="00AE0CD9">
        <w:t>us</w:t>
      </w:r>
      <w:r w:rsidR="001B7AE1">
        <w:t xml:space="preserve"> </w:t>
      </w:r>
      <w:r w:rsidRPr="00AE0CD9">
        <w:t>or</w:t>
      </w:r>
      <w:r w:rsidR="001B7AE1">
        <w:t xml:space="preserve"> </w:t>
      </w:r>
      <w:r w:rsidRPr="00AE0CD9">
        <w:t>our</w:t>
      </w:r>
      <w:r w:rsidR="001B7AE1">
        <w:t xml:space="preserve"> </w:t>
      </w:r>
      <w:r w:rsidRPr="00AE0CD9">
        <w:t>agents,</w:t>
      </w:r>
      <w:r w:rsidR="001B7AE1">
        <w:t xml:space="preserve"> </w:t>
      </w:r>
      <w:r w:rsidRPr="00AE0CD9">
        <w:t>subcontractors,</w:t>
      </w:r>
      <w:r w:rsidR="001B7AE1">
        <w:t xml:space="preserve"> </w:t>
      </w:r>
      <w:r w:rsidRPr="00AE0CD9">
        <w:t>consultants</w:t>
      </w:r>
      <w:r w:rsidR="001B7AE1">
        <w:t xml:space="preserve"> </w:t>
      </w:r>
      <w:r w:rsidRPr="00AE0CD9">
        <w:t>and</w:t>
      </w:r>
      <w:r w:rsidR="001B7AE1">
        <w:t xml:space="preserve"> </w:t>
      </w:r>
      <w:r w:rsidRPr="00AE0CD9">
        <w:t>employees</w:t>
      </w:r>
      <w:r w:rsidR="001B7AE1">
        <w:t xml:space="preserve"> </w:t>
      </w:r>
      <w:r w:rsidRPr="00AE0CD9">
        <w:t>in</w:t>
      </w:r>
      <w:r w:rsidR="001B7AE1">
        <w:t xml:space="preserve"> </w:t>
      </w:r>
      <w:r w:rsidRPr="00AE0CD9">
        <w:t>relation</w:t>
      </w:r>
      <w:r w:rsidR="001B7AE1">
        <w:t xml:space="preserve"> </w:t>
      </w:r>
      <w:r w:rsidR="006C658B" w:rsidRPr="00AE0CD9">
        <w:t>to</w:t>
      </w:r>
      <w:r w:rsidR="001B7AE1">
        <w:t xml:space="preserve"> </w:t>
      </w:r>
      <w:r w:rsidR="006C658B" w:rsidRPr="00AE0CD9">
        <w:t>the</w:t>
      </w:r>
      <w:r w:rsidR="001B7AE1">
        <w:t xml:space="preserve"> </w:t>
      </w:r>
      <w:r w:rsidRPr="00AE0CD9">
        <w:t>Services</w:t>
      </w:r>
      <w:r w:rsidR="001B7AE1">
        <w:t xml:space="preserve"> </w:t>
      </w:r>
      <w:r w:rsidRPr="00AE0CD9">
        <w:t>in</w:t>
      </w:r>
      <w:r w:rsidR="001B7AE1">
        <w:t xml:space="preserve"> </w:t>
      </w:r>
      <w:r w:rsidRPr="00AE0CD9">
        <w:t>any</w:t>
      </w:r>
      <w:r w:rsidR="001B7AE1">
        <w:t xml:space="preserve"> </w:t>
      </w:r>
      <w:r w:rsidRPr="00AE0CD9">
        <w:t>form,</w:t>
      </w:r>
      <w:r w:rsidR="001B7AE1">
        <w:t xml:space="preserve"> </w:t>
      </w:r>
      <w:r w:rsidRPr="00AE0CD9">
        <w:t>including</w:t>
      </w:r>
      <w:r w:rsidR="001B7AE1">
        <w:t xml:space="preserve"> </w:t>
      </w:r>
      <w:r w:rsidRPr="00AE0CD9">
        <w:t>computer</w:t>
      </w:r>
      <w:r w:rsidR="001B7AE1">
        <w:t xml:space="preserve"> </w:t>
      </w:r>
      <w:r w:rsidRPr="00AE0CD9">
        <w:t>programs,</w:t>
      </w:r>
      <w:r w:rsidR="001B7AE1">
        <w:t xml:space="preserve"> </w:t>
      </w:r>
      <w:r w:rsidRPr="00AE0CD9">
        <w:t>data,</w:t>
      </w:r>
      <w:r w:rsidR="001B7AE1">
        <w:t xml:space="preserve"> </w:t>
      </w:r>
      <w:r w:rsidRPr="00AE0CD9">
        <w:t>reports</w:t>
      </w:r>
      <w:r w:rsidR="001B7AE1">
        <w:t xml:space="preserve"> </w:t>
      </w:r>
      <w:r w:rsidRPr="00AE0CD9">
        <w:t>and</w:t>
      </w:r>
      <w:r w:rsidR="001B7AE1">
        <w:t xml:space="preserve"> </w:t>
      </w:r>
      <w:r w:rsidRPr="00AE0CD9">
        <w:t>specifications</w:t>
      </w:r>
      <w:r w:rsidR="001B7AE1">
        <w:t xml:space="preserve"> </w:t>
      </w:r>
      <w:r w:rsidRPr="00AE0CD9">
        <w:t>(including</w:t>
      </w:r>
      <w:r w:rsidR="001B7AE1">
        <w:t xml:space="preserve"> </w:t>
      </w:r>
      <w:r w:rsidRPr="00AE0CD9">
        <w:t>drafts).</w:t>
      </w:r>
    </w:p>
    <w:p w14:paraId="0A550873" w14:textId="77D01589" w:rsidR="00941F5F" w:rsidRPr="00AE0CD9" w:rsidRDefault="00941F5F" w:rsidP="002C6ED3">
      <w:pPr>
        <w:pStyle w:val="Definitions"/>
        <w:tabs>
          <w:tab w:val="clear" w:pos="709"/>
          <w:tab w:val="left" w:pos="993"/>
        </w:tabs>
        <w:jc w:val="left"/>
        <w:rPr>
          <w:lang w:eastAsia="en-GB"/>
        </w:rPr>
      </w:pPr>
      <w:r w:rsidRPr="00AE0CD9">
        <w:rPr>
          <w:b/>
          <w:lang w:eastAsia="en-GB"/>
        </w:rPr>
        <w:t>Intellectual</w:t>
      </w:r>
      <w:r w:rsidR="001B7AE1">
        <w:rPr>
          <w:b/>
          <w:lang w:eastAsia="en-GB"/>
        </w:rPr>
        <w:t xml:space="preserve"> </w:t>
      </w:r>
      <w:r w:rsidRPr="00AE0CD9">
        <w:rPr>
          <w:b/>
          <w:lang w:eastAsia="en-GB"/>
        </w:rPr>
        <w:t>Property</w:t>
      </w:r>
      <w:r w:rsidR="001B7AE1">
        <w:rPr>
          <w:b/>
          <w:lang w:eastAsia="en-GB"/>
        </w:rPr>
        <w:t xml:space="preserve"> </w:t>
      </w:r>
      <w:r w:rsidRPr="00AE0CD9">
        <w:rPr>
          <w:b/>
          <w:lang w:eastAsia="en-GB"/>
        </w:rPr>
        <w:t>Rights</w:t>
      </w:r>
      <w:r w:rsidRPr="00AE0CD9">
        <w:rPr>
          <w:lang w:eastAsia="en-GB"/>
        </w:rPr>
        <w:t>: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patents,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rights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to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inventions,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copyright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and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related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rights,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moral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rights,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trademarks,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trade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names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and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domain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names,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rights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in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get-up,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rights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in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goodwill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or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to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sue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for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passing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off,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rights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in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designs,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rights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in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computer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software,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database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rights,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rights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in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confidential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information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(including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know-how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and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trade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secrets)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and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any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other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intellectual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property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rights,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in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each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case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whether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registered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or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unregistered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and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including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all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applications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(or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rights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to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apply)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for,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and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renewals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or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extensions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of,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such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rights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and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all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similar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or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equivalent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rights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or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forms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of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protection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which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may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now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or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in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the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future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subsist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in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any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part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of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the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world.</w:t>
      </w:r>
    </w:p>
    <w:p w14:paraId="7B31C75D" w14:textId="580B936D" w:rsidR="00D510CB" w:rsidRPr="00AE0CD9" w:rsidRDefault="00D510CB" w:rsidP="002C6ED3">
      <w:pPr>
        <w:pStyle w:val="Definitions"/>
        <w:tabs>
          <w:tab w:val="clear" w:pos="709"/>
          <w:tab w:val="left" w:pos="993"/>
        </w:tabs>
        <w:jc w:val="left"/>
        <w:rPr>
          <w:lang w:eastAsia="en-GB"/>
        </w:rPr>
      </w:pPr>
      <w:r>
        <w:rPr>
          <w:rStyle w:val="Defterm"/>
          <w:rFonts w:cs="Arial"/>
          <w:sz w:val="20"/>
        </w:rPr>
        <w:t>Manager</w:t>
      </w:r>
      <w:r w:rsidRPr="00AE0CD9">
        <w:rPr>
          <w:b/>
        </w:rPr>
        <w:t>:</w:t>
      </w:r>
      <w:r w:rsidR="001B7AE1">
        <w:t xml:space="preserve"> </w:t>
      </w:r>
      <w:r w:rsidRPr="00AE0CD9">
        <w:t>your</w:t>
      </w:r>
      <w:r w:rsidR="001B7AE1">
        <w:t xml:space="preserve"> </w:t>
      </w:r>
      <w:r w:rsidRPr="00AE0CD9">
        <w:t>manager</w:t>
      </w:r>
      <w:r w:rsidR="001B7AE1">
        <w:t xml:space="preserve"> </w:t>
      </w:r>
      <w:r w:rsidRPr="00AE0CD9">
        <w:t>for</w:t>
      </w:r>
      <w:r w:rsidR="001B7AE1">
        <w:t xml:space="preserve"> </w:t>
      </w:r>
      <w:r w:rsidRPr="00AE0CD9">
        <w:t>the</w:t>
      </w:r>
      <w:r w:rsidR="001B7AE1">
        <w:t xml:space="preserve"> </w:t>
      </w:r>
      <w:r w:rsidRPr="00AE0CD9">
        <w:t>Services,</w:t>
      </w:r>
      <w:r w:rsidR="001B7AE1">
        <w:t xml:space="preserve"> </w:t>
      </w:r>
      <w:r w:rsidRPr="00AE0CD9">
        <w:t>appointed</w:t>
      </w:r>
      <w:r w:rsidR="001B7AE1">
        <w:t xml:space="preserve"> </w:t>
      </w:r>
      <w:r w:rsidRPr="00AE0CD9">
        <w:t>by</w:t>
      </w:r>
      <w:r w:rsidR="001B7AE1">
        <w:t xml:space="preserve"> </w:t>
      </w:r>
      <w:r w:rsidRPr="00AE0CD9">
        <w:t>you</w:t>
      </w:r>
      <w:r w:rsidR="001B7AE1">
        <w:t xml:space="preserve"> </w:t>
      </w:r>
      <w:r w:rsidRPr="00AE0CD9">
        <w:t>in</w:t>
      </w:r>
      <w:r w:rsidR="001B7AE1">
        <w:t xml:space="preserve"> </w:t>
      </w:r>
      <w:r w:rsidRPr="00AE0CD9">
        <w:t>accordance</w:t>
      </w:r>
      <w:r w:rsidR="001B7AE1">
        <w:t xml:space="preserve"> </w:t>
      </w:r>
      <w:r w:rsidRPr="00AE0CD9">
        <w:t>with</w:t>
      </w:r>
      <w:r w:rsidR="001B7AE1">
        <w:t xml:space="preserve"> </w:t>
      </w:r>
      <w:r w:rsidRPr="00AE0CD9">
        <w:t>clause</w:t>
      </w:r>
      <w:r w:rsidR="001B7AE1">
        <w:t xml:space="preserve"> </w:t>
      </w:r>
      <w:r w:rsidRPr="00AE0CD9">
        <w:fldChar w:fldCharType="begin"/>
      </w:r>
      <w:r w:rsidRPr="00AE0CD9">
        <w:instrText xml:space="preserve"> REF _Ref308174581 \r \h </w:instrText>
      </w:r>
      <w:r w:rsidR="00427B7E" w:rsidRPr="00AE0CD9">
        <w:instrText xml:space="preserve"> \* MERGEFORMAT </w:instrText>
      </w:r>
      <w:r w:rsidRPr="00AE0CD9">
        <w:fldChar w:fldCharType="separate"/>
      </w:r>
      <w:r w:rsidRPr="00AE0CD9">
        <w:t>3.2</w:t>
      </w:r>
      <w:r w:rsidRPr="00AE0CD9">
        <w:fldChar w:fldCharType="end"/>
      </w:r>
      <w:r w:rsidR="007E70E2">
        <w:t>.</w:t>
      </w:r>
    </w:p>
    <w:p w14:paraId="3FBA45B4" w14:textId="0133ED08" w:rsidR="0064488E" w:rsidRPr="00AE0CD9" w:rsidRDefault="0064488E" w:rsidP="002C6ED3">
      <w:pPr>
        <w:pStyle w:val="Definitions"/>
        <w:tabs>
          <w:tab w:val="clear" w:pos="709"/>
          <w:tab w:val="left" w:pos="993"/>
        </w:tabs>
        <w:jc w:val="left"/>
        <w:rPr>
          <w:lang w:eastAsia="en-GB"/>
        </w:rPr>
      </w:pPr>
      <w:r w:rsidRPr="00AE0CD9">
        <w:rPr>
          <w:b/>
          <w:lang w:eastAsia="en-GB"/>
        </w:rPr>
        <w:t>Proposal:</w:t>
      </w:r>
      <w:r w:rsidR="001B7AE1">
        <w:rPr>
          <w:b/>
          <w:lang w:eastAsia="en-GB"/>
        </w:rPr>
        <w:t xml:space="preserve"> </w:t>
      </w:r>
      <w:r w:rsidRPr="00AE0CD9">
        <w:rPr>
          <w:lang w:eastAsia="en-GB"/>
        </w:rPr>
        <w:t>your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order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for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the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Services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as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set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out</w:t>
      </w:r>
      <w:r w:rsidR="001B7AE1">
        <w:rPr>
          <w:lang w:eastAsia="en-GB"/>
        </w:rPr>
        <w:t xml:space="preserve"> </w:t>
      </w:r>
      <w:r w:rsidR="00F56BE0" w:rsidRPr="00AE0CD9">
        <w:rPr>
          <w:lang w:eastAsia="en-GB"/>
        </w:rPr>
        <w:t>at</w:t>
      </w:r>
      <w:r w:rsidR="001B7AE1">
        <w:rPr>
          <w:lang w:eastAsia="en-GB"/>
        </w:rPr>
        <w:t xml:space="preserve"> </w:t>
      </w:r>
      <w:r w:rsidR="00F56BE0" w:rsidRPr="00AE0CD9">
        <w:rPr>
          <w:lang w:eastAsia="en-GB"/>
        </w:rPr>
        <w:t>the</w:t>
      </w:r>
      <w:r w:rsidR="001B7AE1">
        <w:rPr>
          <w:lang w:eastAsia="en-GB"/>
        </w:rPr>
        <w:t xml:space="preserve"> </w:t>
      </w:r>
      <w:r w:rsidR="00F56BE0" w:rsidRPr="00AE0CD9">
        <w:rPr>
          <w:lang w:eastAsia="en-GB"/>
        </w:rPr>
        <w:t>front</w:t>
      </w:r>
      <w:r w:rsidR="001B7AE1">
        <w:rPr>
          <w:lang w:eastAsia="en-GB"/>
        </w:rPr>
        <w:t xml:space="preserve"> </w:t>
      </w:r>
      <w:r w:rsidR="00F56BE0" w:rsidRPr="00AE0CD9">
        <w:rPr>
          <w:lang w:eastAsia="en-GB"/>
        </w:rPr>
        <w:t>of</w:t>
      </w:r>
      <w:r w:rsidR="001B7AE1">
        <w:rPr>
          <w:lang w:eastAsia="en-GB"/>
        </w:rPr>
        <w:t xml:space="preserve"> </w:t>
      </w:r>
      <w:r w:rsidR="00F56BE0" w:rsidRPr="00AE0CD9">
        <w:rPr>
          <w:lang w:eastAsia="en-GB"/>
        </w:rPr>
        <w:t>these</w:t>
      </w:r>
      <w:r w:rsidR="001B7AE1">
        <w:rPr>
          <w:lang w:eastAsia="en-GB"/>
        </w:rPr>
        <w:t xml:space="preserve"> </w:t>
      </w:r>
      <w:r w:rsidR="00F56BE0" w:rsidRPr="00AE0CD9">
        <w:rPr>
          <w:lang w:eastAsia="en-GB"/>
        </w:rPr>
        <w:t>Terms</w:t>
      </w:r>
      <w:r w:rsidRPr="00AE0CD9">
        <w:rPr>
          <w:lang w:eastAsia="en-GB"/>
        </w:rPr>
        <w:t>.</w:t>
      </w:r>
    </w:p>
    <w:p w14:paraId="6810DB3C" w14:textId="16EB0788" w:rsidR="00941F5F" w:rsidRPr="00AE0CD9" w:rsidRDefault="00941F5F" w:rsidP="002C6ED3">
      <w:pPr>
        <w:pStyle w:val="Definitions"/>
        <w:tabs>
          <w:tab w:val="clear" w:pos="709"/>
          <w:tab w:val="left" w:pos="993"/>
        </w:tabs>
        <w:jc w:val="left"/>
        <w:rPr>
          <w:lang w:eastAsia="en-GB"/>
        </w:rPr>
      </w:pPr>
      <w:r w:rsidRPr="00AE0CD9">
        <w:rPr>
          <w:b/>
          <w:lang w:eastAsia="en-GB"/>
        </w:rPr>
        <w:t>Services</w:t>
      </w:r>
      <w:r w:rsidRPr="00AE0CD9">
        <w:rPr>
          <w:lang w:eastAsia="en-GB"/>
        </w:rPr>
        <w:t>:</w:t>
      </w:r>
      <w:r w:rsidR="001B7AE1">
        <w:rPr>
          <w:lang w:eastAsia="en-GB"/>
        </w:rPr>
        <w:t xml:space="preserve">  </w:t>
      </w:r>
      <w:r w:rsidRPr="00AE0CD9">
        <w:rPr>
          <w:lang w:eastAsia="en-GB"/>
        </w:rPr>
        <w:t>the</w:t>
      </w:r>
      <w:r w:rsidR="001B7AE1">
        <w:rPr>
          <w:lang w:eastAsia="en-GB"/>
        </w:rPr>
        <w:t xml:space="preserve"> </w:t>
      </w:r>
      <w:r w:rsidR="00DD34A6" w:rsidRPr="00AE0CD9">
        <w:rPr>
          <w:lang w:eastAsia="en-GB"/>
        </w:rPr>
        <w:t>services</w:t>
      </w:r>
      <w:r w:rsidR="001B7AE1">
        <w:rPr>
          <w:lang w:eastAsia="en-GB"/>
        </w:rPr>
        <w:t xml:space="preserve"> </w:t>
      </w:r>
      <w:r w:rsidR="00DD34A6" w:rsidRPr="00AE0CD9">
        <w:rPr>
          <w:lang w:eastAsia="en-GB"/>
        </w:rPr>
        <w:t>that</w:t>
      </w:r>
      <w:r w:rsidR="001B7AE1">
        <w:rPr>
          <w:lang w:eastAsia="en-GB"/>
        </w:rPr>
        <w:t xml:space="preserve"> </w:t>
      </w:r>
      <w:r w:rsidR="00DD34A6" w:rsidRPr="00AE0CD9">
        <w:rPr>
          <w:lang w:eastAsia="en-GB"/>
        </w:rPr>
        <w:t>we</w:t>
      </w:r>
      <w:r w:rsidR="001B7AE1">
        <w:rPr>
          <w:lang w:eastAsia="en-GB"/>
        </w:rPr>
        <w:t xml:space="preserve"> </w:t>
      </w:r>
      <w:r w:rsidR="00DD34A6" w:rsidRPr="00AE0CD9">
        <w:rPr>
          <w:lang w:eastAsia="en-GB"/>
        </w:rPr>
        <w:t>are</w:t>
      </w:r>
      <w:r w:rsidR="001B7AE1">
        <w:rPr>
          <w:lang w:eastAsia="en-GB"/>
        </w:rPr>
        <w:t xml:space="preserve"> </w:t>
      </w:r>
      <w:r w:rsidR="00DD34A6" w:rsidRPr="00AE0CD9">
        <w:rPr>
          <w:lang w:eastAsia="en-GB"/>
        </w:rPr>
        <w:t>providing</w:t>
      </w:r>
      <w:r w:rsidR="001B7AE1">
        <w:rPr>
          <w:lang w:eastAsia="en-GB"/>
        </w:rPr>
        <w:t xml:space="preserve"> </w:t>
      </w:r>
      <w:r w:rsidR="00DD34A6" w:rsidRPr="00AE0CD9">
        <w:rPr>
          <w:lang w:eastAsia="en-GB"/>
        </w:rPr>
        <w:t>to</w:t>
      </w:r>
      <w:r w:rsidR="001B7AE1">
        <w:rPr>
          <w:lang w:eastAsia="en-GB"/>
        </w:rPr>
        <w:t xml:space="preserve"> </w:t>
      </w:r>
      <w:r w:rsidR="00DD34A6" w:rsidRPr="00AE0CD9">
        <w:rPr>
          <w:lang w:eastAsia="en-GB"/>
        </w:rPr>
        <w:t>you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in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consultancy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capacity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as</w:t>
      </w:r>
      <w:r w:rsidR="001B7AE1">
        <w:rPr>
          <w:lang w:eastAsia="en-GB"/>
        </w:rPr>
        <w:t xml:space="preserve"> </w:t>
      </w:r>
      <w:r w:rsidR="00DD34A6" w:rsidRPr="00AE0CD9">
        <w:rPr>
          <w:lang w:eastAsia="en-GB"/>
        </w:rPr>
        <w:t>set</w:t>
      </w:r>
      <w:r w:rsidR="001B7AE1">
        <w:rPr>
          <w:lang w:eastAsia="en-GB"/>
        </w:rPr>
        <w:t xml:space="preserve"> </w:t>
      </w:r>
      <w:r w:rsidR="00DD34A6" w:rsidRPr="00AE0CD9">
        <w:rPr>
          <w:lang w:eastAsia="en-GB"/>
        </w:rPr>
        <w:t>out</w:t>
      </w:r>
      <w:r w:rsidR="001B7AE1">
        <w:rPr>
          <w:lang w:eastAsia="en-GB"/>
        </w:rPr>
        <w:t xml:space="preserve"> </w:t>
      </w:r>
      <w:r w:rsidR="00DD34A6" w:rsidRPr="00AE0CD9">
        <w:rPr>
          <w:lang w:eastAsia="en-GB"/>
        </w:rPr>
        <w:t>in</w:t>
      </w:r>
      <w:r w:rsidR="001B7AE1">
        <w:rPr>
          <w:lang w:eastAsia="en-GB"/>
        </w:rPr>
        <w:t xml:space="preserve"> </w:t>
      </w:r>
      <w:r w:rsidR="00DD34A6" w:rsidRPr="00AE0CD9">
        <w:rPr>
          <w:lang w:eastAsia="en-GB"/>
        </w:rPr>
        <w:t>the</w:t>
      </w:r>
      <w:r w:rsidR="001B7AE1">
        <w:rPr>
          <w:lang w:eastAsia="en-GB"/>
        </w:rPr>
        <w:t xml:space="preserve"> </w:t>
      </w:r>
      <w:r w:rsidR="00DD34A6" w:rsidRPr="00AE0CD9">
        <w:rPr>
          <w:lang w:eastAsia="en-GB"/>
        </w:rPr>
        <w:t>Proposal</w:t>
      </w:r>
      <w:r w:rsidRPr="00AE0CD9">
        <w:rPr>
          <w:lang w:eastAsia="en-GB"/>
        </w:rPr>
        <w:t>.</w:t>
      </w:r>
    </w:p>
    <w:p w14:paraId="69B78C9F" w14:textId="5D4DAF9C" w:rsidR="00941F5F" w:rsidRPr="00AE0CD9" w:rsidRDefault="00941F5F" w:rsidP="002C6ED3">
      <w:pPr>
        <w:pStyle w:val="Definitions"/>
        <w:tabs>
          <w:tab w:val="clear" w:pos="709"/>
          <w:tab w:val="left" w:pos="993"/>
        </w:tabs>
        <w:jc w:val="left"/>
        <w:rPr>
          <w:lang w:eastAsia="en-GB"/>
        </w:rPr>
      </w:pPr>
      <w:r w:rsidRPr="00AE0CD9">
        <w:rPr>
          <w:b/>
          <w:lang w:eastAsia="en-GB"/>
        </w:rPr>
        <w:t>Term</w:t>
      </w:r>
      <w:r w:rsidR="009B5771" w:rsidRPr="00AE0CD9">
        <w:rPr>
          <w:b/>
          <w:lang w:eastAsia="en-GB"/>
        </w:rPr>
        <w:t>s</w:t>
      </w:r>
      <w:r w:rsidRPr="00AE0CD9">
        <w:rPr>
          <w:lang w:eastAsia="en-GB"/>
        </w:rPr>
        <w:t>: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</w:t>
      </w:r>
      <w:r w:rsidR="009B5771" w:rsidRPr="00AE0CD9">
        <w:rPr>
          <w:lang w:eastAsia="en-GB"/>
        </w:rPr>
        <w:t>he</w:t>
      </w:r>
      <w:r w:rsidR="001B7AE1">
        <w:rPr>
          <w:lang w:eastAsia="en-GB"/>
        </w:rPr>
        <w:t xml:space="preserve"> </w:t>
      </w:r>
      <w:r w:rsidR="009B5771" w:rsidRPr="00AE0CD9">
        <w:rPr>
          <w:lang w:eastAsia="en-GB"/>
        </w:rPr>
        <w:t>terms</w:t>
      </w:r>
      <w:r w:rsidR="001B7AE1">
        <w:rPr>
          <w:lang w:eastAsia="en-GB"/>
        </w:rPr>
        <w:t xml:space="preserve"> </w:t>
      </w:r>
      <w:r w:rsidR="009B5771" w:rsidRPr="00AE0CD9">
        <w:rPr>
          <w:lang w:eastAsia="en-GB"/>
        </w:rPr>
        <w:t>and</w:t>
      </w:r>
      <w:r w:rsidR="001B7AE1">
        <w:rPr>
          <w:lang w:eastAsia="en-GB"/>
        </w:rPr>
        <w:t xml:space="preserve"> </w:t>
      </w:r>
      <w:r w:rsidR="009B5771" w:rsidRPr="00AE0CD9">
        <w:rPr>
          <w:lang w:eastAsia="en-GB"/>
        </w:rPr>
        <w:t>conditions</w:t>
      </w:r>
      <w:r w:rsidR="001B7AE1">
        <w:rPr>
          <w:lang w:eastAsia="en-GB"/>
        </w:rPr>
        <w:t xml:space="preserve"> </w:t>
      </w:r>
      <w:r w:rsidR="009B5771" w:rsidRPr="00AE0CD9">
        <w:rPr>
          <w:lang w:eastAsia="en-GB"/>
        </w:rPr>
        <w:t>set</w:t>
      </w:r>
      <w:r w:rsidR="001B7AE1">
        <w:rPr>
          <w:lang w:eastAsia="en-GB"/>
        </w:rPr>
        <w:t xml:space="preserve"> </w:t>
      </w:r>
      <w:r w:rsidR="009B5771" w:rsidRPr="00AE0CD9">
        <w:rPr>
          <w:lang w:eastAsia="en-GB"/>
        </w:rPr>
        <w:t>out</w:t>
      </w:r>
      <w:r w:rsidR="001B7AE1">
        <w:rPr>
          <w:lang w:eastAsia="en-GB"/>
        </w:rPr>
        <w:t xml:space="preserve"> </w:t>
      </w:r>
      <w:r w:rsidR="009B5771" w:rsidRPr="00AE0CD9">
        <w:rPr>
          <w:lang w:eastAsia="en-GB"/>
        </w:rPr>
        <w:t>in</w:t>
      </w:r>
      <w:r w:rsidR="001B7AE1">
        <w:rPr>
          <w:lang w:eastAsia="en-GB"/>
        </w:rPr>
        <w:t xml:space="preserve"> </w:t>
      </w:r>
      <w:r w:rsidR="009B5771" w:rsidRPr="00AE0CD9">
        <w:rPr>
          <w:lang w:eastAsia="en-GB"/>
        </w:rPr>
        <w:t>this</w:t>
      </w:r>
      <w:r w:rsidR="001B7AE1">
        <w:rPr>
          <w:lang w:eastAsia="en-GB"/>
        </w:rPr>
        <w:t xml:space="preserve"> </w:t>
      </w:r>
      <w:r w:rsidR="009B5771" w:rsidRPr="00AE0CD9">
        <w:rPr>
          <w:lang w:eastAsia="en-GB"/>
        </w:rPr>
        <w:t>document</w:t>
      </w:r>
      <w:r w:rsidR="00521568" w:rsidRPr="00AE0CD9">
        <w:rPr>
          <w:lang w:eastAsia="en-GB"/>
        </w:rPr>
        <w:t>.</w:t>
      </w:r>
    </w:p>
    <w:p w14:paraId="419AAB52" w14:textId="22391549" w:rsidR="001866CE" w:rsidRPr="00AE0CD9" w:rsidRDefault="001866CE" w:rsidP="002C6ED3">
      <w:pPr>
        <w:pStyle w:val="Definitions"/>
        <w:tabs>
          <w:tab w:val="clear" w:pos="709"/>
          <w:tab w:val="left" w:pos="993"/>
        </w:tabs>
        <w:jc w:val="left"/>
        <w:rPr>
          <w:lang w:eastAsia="en-GB"/>
        </w:rPr>
      </w:pPr>
      <w:r w:rsidRPr="00DF3DB3">
        <w:rPr>
          <w:b/>
          <w:bCs/>
          <w:lang w:eastAsia="en-GB"/>
        </w:rPr>
        <w:t>Training</w:t>
      </w:r>
      <w:r w:rsidR="001B7AE1">
        <w:rPr>
          <w:b/>
          <w:bCs/>
          <w:lang w:eastAsia="en-GB"/>
        </w:rPr>
        <w:t xml:space="preserve"> </w:t>
      </w:r>
      <w:r w:rsidRPr="00DF3DB3">
        <w:rPr>
          <w:b/>
          <w:bCs/>
          <w:lang w:eastAsia="en-GB"/>
        </w:rPr>
        <w:t>Session</w:t>
      </w:r>
      <w:r w:rsidRPr="00AE0CD9">
        <w:rPr>
          <w:lang w:eastAsia="en-GB"/>
        </w:rPr>
        <w:t>: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</w:t>
      </w:r>
      <w:r w:rsidR="009B5771" w:rsidRPr="00AE0CD9">
        <w:rPr>
          <w:lang w:eastAsia="en-GB"/>
        </w:rPr>
        <w:t>ny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training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session</w:t>
      </w:r>
      <w:r w:rsidR="00D510CB" w:rsidRPr="00AE0CD9">
        <w:rPr>
          <w:lang w:eastAsia="en-GB"/>
        </w:rPr>
        <w:t>,</w:t>
      </w:r>
      <w:r w:rsidR="001B7AE1">
        <w:rPr>
          <w:lang w:eastAsia="en-GB"/>
        </w:rPr>
        <w:t xml:space="preserve"> </w:t>
      </w:r>
      <w:r w:rsidR="00D510CB" w:rsidRPr="00AE0CD9">
        <w:rPr>
          <w:lang w:eastAsia="en-GB"/>
        </w:rPr>
        <w:t>seminar</w:t>
      </w:r>
      <w:r w:rsidR="001B7AE1">
        <w:rPr>
          <w:lang w:eastAsia="en-GB"/>
        </w:rPr>
        <w:t xml:space="preserve"> </w:t>
      </w:r>
      <w:r w:rsidR="00D510CB" w:rsidRPr="00AE0CD9">
        <w:rPr>
          <w:lang w:eastAsia="en-GB"/>
        </w:rPr>
        <w:t>or</w:t>
      </w:r>
      <w:r w:rsidR="001B7AE1">
        <w:rPr>
          <w:lang w:eastAsia="en-GB"/>
        </w:rPr>
        <w:t xml:space="preserve"> </w:t>
      </w:r>
      <w:r w:rsidR="00D510CB" w:rsidRPr="00AE0CD9">
        <w:rPr>
          <w:lang w:eastAsia="en-GB"/>
        </w:rPr>
        <w:t>workshop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provided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by</w:t>
      </w:r>
      <w:r w:rsidR="001B7AE1">
        <w:rPr>
          <w:lang w:eastAsia="en-GB"/>
        </w:rPr>
        <w:t xml:space="preserve"> </w:t>
      </w:r>
      <w:r w:rsidR="009B5771" w:rsidRPr="00AE0CD9">
        <w:rPr>
          <w:lang w:eastAsia="en-GB"/>
        </w:rPr>
        <w:t>us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in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accordance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with</w:t>
      </w:r>
      <w:r w:rsidR="001B7AE1">
        <w:rPr>
          <w:lang w:eastAsia="en-GB"/>
        </w:rPr>
        <w:t xml:space="preserve"> </w:t>
      </w:r>
      <w:r w:rsidR="00CB6545" w:rsidRPr="00AE0CD9">
        <w:rPr>
          <w:lang w:eastAsia="en-GB"/>
        </w:rPr>
        <w:t>these</w:t>
      </w:r>
      <w:r w:rsidR="001B7AE1">
        <w:rPr>
          <w:lang w:eastAsia="en-GB"/>
        </w:rPr>
        <w:t xml:space="preserve"> </w:t>
      </w:r>
      <w:r w:rsidR="00CB6545" w:rsidRPr="00AE0CD9">
        <w:rPr>
          <w:lang w:eastAsia="en-GB"/>
        </w:rPr>
        <w:t>Terms</w:t>
      </w:r>
      <w:r w:rsidRPr="00AE0CD9">
        <w:rPr>
          <w:lang w:eastAsia="en-GB"/>
        </w:rPr>
        <w:t>.</w:t>
      </w:r>
    </w:p>
    <w:p w14:paraId="65AB306B" w14:textId="62078573" w:rsidR="009B5771" w:rsidRPr="00AE0CD9" w:rsidRDefault="009B5771" w:rsidP="002C6ED3">
      <w:pPr>
        <w:pStyle w:val="Definitions"/>
        <w:tabs>
          <w:tab w:val="clear" w:pos="709"/>
          <w:tab w:val="left" w:pos="993"/>
        </w:tabs>
        <w:jc w:val="left"/>
        <w:rPr>
          <w:lang w:eastAsia="en-GB"/>
        </w:rPr>
      </w:pPr>
      <w:r w:rsidRPr="00DF3DB3">
        <w:rPr>
          <w:b/>
          <w:bCs/>
          <w:lang w:eastAsia="en-GB"/>
        </w:rPr>
        <w:t>We/us</w:t>
      </w:r>
      <w:r w:rsidRPr="00AE0CD9">
        <w:rPr>
          <w:lang w:eastAsia="en-GB"/>
        </w:rPr>
        <w:t>:</w:t>
      </w:r>
      <w:r w:rsidR="001B7AE1">
        <w:rPr>
          <w:lang w:eastAsia="en-GB"/>
        </w:rPr>
        <w:t xml:space="preserve"> </w:t>
      </w:r>
      <w:r w:rsidR="00857ADA">
        <w:rPr>
          <w:lang w:eastAsia="en-GB"/>
        </w:rPr>
        <w:t>Michelle</w:t>
      </w:r>
      <w:r w:rsidR="001B7AE1">
        <w:rPr>
          <w:lang w:eastAsia="en-GB"/>
        </w:rPr>
        <w:t xml:space="preserve"> </w:t>
      </w:r>
      <w:r w:rsidR="00857ADA">
        <w:rPr>
          <w:lang w:eastAsia="en-GB"/>
        </w:rPr>
        <w:t>Biggs</w:t>
      </w:r>
      <w:r w:rsidR="001B7AE1">
        <w:rPr>
          <w:lang w:eastAsia="en-GB"/>
        </w:rPr>
        <w:t xml:space="preserve"> </w:t>
      </w:r>
      <w:r w:rsidR="00857ADA">
        <w:rPr>
          <w:lang w:eastAsia="en-GB"/>
        </w:rPr>
        <w:t>trading</w:t>
      </w:r>
      <w:r w:rsidR="001B7AE1">
        <w:rPr>
          <w:lang w:eastAsia="en-GB"/>
        </w:rPr>
        <w:t xml:space="preserve"> </w:t>
      </w:r>
      <w:r w:rsidR="00857ADA">
        <w:rPr>
          <w:lang w:eastAsia="en-GB"/>
        </w:rPr>
        <w:t>as</w:t>
      </w:r>
      <w:r w:rsidR="001B7AE1">
        <w:rPr>
          <w:lang w:eastAsia="en-GB"/>
        </w:rPr>
        <w:t xml:space="preserve"> </w:t>
      </w:r>
      <w:r w:rsidR="00857ADA">
        <w:rPr>
          <w:lang w:eastAsia="en-GB"/>
        </w:rPr>
        <w:t>MAB</w:t>
      </w:r>
      <w:r w:rsidR="001B7AE1">
        <w:rPr>
          <w:lang w:eastAsia="en-GB"/>
        </w:rPr>
        <w:t xml:space="preserve"> </w:t>
      </w:r>
      <w:r w:rsidR="00857ADA">
        <w:rPr>
          <w:lang w:eastAsia="en-GB"/>
        </w:rPr>
        <w:t>HR</w:t>
      </w:r>
      <w:r w:rsidR="001B7AE1">
        <w:rPr>
          <w:lang w:eastAsia="en-GB"/>
        </w:rPr>
        <w:t xml:space="preserve"> </w:t>
      </w:r>
      <w:r w:rsidR="00DB7BD9" w:rsidRPr="00AE0CD9">
        <w:rPr>
          <w:lang w:eastAsia="en-GB"/>
        </w:rPr>
        <w:t>with</w:t>
      </w:r>
      <w:r w:rsidR="001B7AE1">
        <w:rPr>
          <w:lang w:eastAsia="en-GB"/>
        </w:rPr>
        <w:t xml:space="preserve"> </w:t>
      </w:r>
      <w:r w:rsidR="00DB7BD9" w:rsidRPr="00AE0CD9">
        <w:rPr>
          <w:lang w:eastAsia="en-GB"/>
        </w:rPr>
        <w:t>our</w:t>
      </w:r>
      <w:r w:rsidR="001B7AE1">
        <w:rPr>
          <w:lang w:eastAsia="en-GB"/>
        </w:rPr>
        <w:t xml:space="preserve"> </w:t>
      </w:r>
      <w:r w:rsidR="00F46152" w:rsidRPr="00AE0CD9">
        <w:rPr>
          <w:lang w:eastAsia="en-GB"/>
        </w:rPr>
        <w:t>addres</w:t>
      </w:r>
      <w:r w:rsidR="00BC1834" w:rsidRPr="00AE0CD9">
        <w:rPr>
          <w:lang w:eastAsia="en-GB"/>
        </w:rPr>
        <w:t>s</w:t>
      </w:r>
      <w:r w:rsidR="001B7AE1">
        <w:rPr>
          <w:lang w:eastAsia="en-GB"/>
        </w:rPr>
        <w:t xml:space="preserve"> </w:t>
      </w:r>
      <w:r w:rsidR="00DB7BD9" w:rsidRPr="00AE0CD9">
        <w:rPr>
          <w:lang w:eastAsia="en-GB"/>
        </w:rPr>
        <w:t>at</w:t>
      </w:r>
      <w:r w:rsidR="001B7AE1">
        <w:rPr>
          <w:lang w:eastAsia="en-GB"/>
        </w:rPr>
        <w:t xml:space="preserve"> </w:t>
      </w:r>
      <w:r w:rsidR="007234D9">
        <w:rPr>
          <w:lang w:eastAsia="en-GB"/>
        </w:rPr>
        <w:t>5</w:t>
      </w:r>
      <w:r w:rsidR="001B7AE1">
        <w:rPr>
          <w:lang w:eastAsia="en-GB"/>
        </w:rPr>
        <w:t xml:space="preserve"> </w:t>
      </w:r>
      <w:r w:rsidR="007234D9">
        <w:rPr>
          <w:lang w:eastAsia="en-GB"/>
        </w:rPr>
        <w:t>Torque</w:t>
      </w:r>
      <w:r w:rsidR="001B7AE1">
        <w:rPr>
          <w:lang w:eastAsia="en-GB"/>
        </w:rPr>
        <w:t xml:space="preserve"> </w:t>
      </w:r>
      <w:r w:rsidR="007234D9">
        <w:rPr>
          <w:lang w:eastAsia="en-GB"/>
        </w:rPr>
        <w:t>Close,</w:t>
      </w:r>
      <w:r w:rsidR="001B7AE1">
        <w:rPr>
          <w:lang w:eastAsia="en-GB"/>
        </w:rPr>
        <w:t xml:space="preserve"> </w:t>
      </w:r>
      <w:r w:rsidR="007234D9">
        <w:rPr>
          <w:lang w:eastAsia="en-GB"/>
        </w:rPr>
        <w:t>Basingstoke,</w:t>
      </w:r>
      <w:r w:rsidR="001B7AE1">
        <w:rPr>
          <w:lang w:eastAsia="en-GB"/>
        </w:rPr>
        <w:t xml:space="preserve"> </w:t>
      </w:r>
      <w:r w:rsidR="007234D9">
        <w:rPr>
          <w:lang w:eastAsia="en-GB"/>
        </w:rPr>
        <w:t>Hampshire,</w:t>
      </w:r>
      <w:r w:rsidR="001B7AE1">
        <w:rPr>
          <w:lang w:eastAsia="en-GB"/>
        </w:rPr>
        <w:t xml:space="preserve"> </w:t>
      </w:r>
      <w:r w:rsidR="001A3F31">
        <w:rPr>
          <w:lang w:eastAsia="en-GB"/>
        </w:rPr>
        <w:t>RG24</w:t>
      </w:r>
      <w:r w:rsidR="001B7AE1">
        <w:rPr>
          <w:lang w:eastAsia="en-GB"/>
        </w:rPr>
        <w:t xml:space="preserve"> </w:t>
      </w:r>
      <w:r w:rsidR="001A3F31">
        <w:rPr>
          <w:lang w:eastAsia="en-GB"/>
        </w:rPr>
        <w:t>9YL</w:t>
      </w:r>
      <w:r w:rsidR="00062922" w:rsidRPr="00AE0CD9">
        <w:rPr>
          <w:lang w:eastAsia="en-GB"/>
        </w:rPr>
        <w:t>.</w:t>
      </w:r>
    </w:p>
    <w:p w14:paraId="736D6B95" w14:textId="54479307" w:rsidR="00521568" w:rsidRPr="00AE0CD9" w:rsidRDefault="001A3F31" w:rsidP="002C6ED3">
      <w:pPr>
        <w:pStyle w:val="Definitions"/>
        <w:tabs>
          <w:tab w:val="clear" w:pos="709"/>
          <w:tab w:val="left" w:pos="993"/>
        </w:tabs>
        <w:jc w:val="left"/>
        <w:rPr>
          <w:lang w:eastAsia="en-GB"/>
        </w:rPr>
      </w:pPr>
      <w:r>
        <w:rPr>
          <w:b/>
          <w:bCs/>
          <w:lang w:eastAsia="en-GB"/>
        </w:rPr>
        <w:t>W</w:t>
      </w:r>
      <w:r w:rsidR="00521568" w:rsidRPr="001A3F31">
        <w:rPr>
          <w:b/>
          <w:bCs/>
          <w:lang w:eastAsia="en-GB"/>
        </w:rPr>
        <w:t>riting</w:t>
      </w:r>
      <w:r w:rsidR="001B7AE1">
        <w:rPr>
          <w:b/>
          <w:bCs/>
          <w:lang w:eastAsia="en-GB"/>
        </w:rPr>
        <w:t xml:space="preserve"> </w:t>
      </w:r>
      <w:r w:rsidR="00521568" w:rsidRPr="001A3F31">
        <w:rPr>
          <w:b/>
          <w:bCs/>
          <w:lang w:eastAsia="en-GB"/>
        </w:rPr>
        <w:t>or</w:t>
      </w:r>
      <w:r w:rsidR="001B7AE1">
        <w:rPr>
          <w:b/>
          <w:bCs/>
          <w:lang w:eastAsia="en-GB"/>
        </w:rPr>
        <w:t xml:space="preserve"> </w:t>
      </w:r>
      <w:proofErr w:type="gramStart"/>
      <w:r w:rsidR="00521568" w:rsidRPr="001A3F31">
        <w:rPr>
          <w:b/>
          <w:bCs/>
          <w:lang w:eastAsia="en-GB"/>
        </w:rPr>
        <w:t>written:</w:t>
      </w:r>
      <w:proofErr w:type="gramEnd"/>
      <w:r w:rsidR="001B7AE1">
        <w:rPr>
          <w:lang w:eastAsia="en-GB"/>
        </w:rPr>
        <w:t xml:space="preserve"> </w:t>
      </w:r>
      <w:r w:rsidR="00521568" w:rsidRPr="00AE0CD9">
        <w:rPr>
          <w:lang w:eastAsia="en-GB"/>
        </w:rPr>
        <w:t>includes</w:t>
      </w:r>
      <w:r w:rsidR="001B7AE1">
        <w:rPr>
          <w:lang w:eastAsia="en-GB"/>
        </w:rPr>
        <w:t xml:space="preserve"> </w:t>
      </w:r>
      <w:r w:rsidR="00521568" w:rsidRPr="00AE0CD9">
        <w:rPr>
          <w:lang w:eastAsia="en-GB"/>
        </w:rPr>
        <w:t>email.</w:t>
      </w:r>
    </w:p>
    <w:p w14:paraId="47C536DA" w14:textId="248D52F3" w:rsidR="00941F5F" w:rsidRPr="00AE0CD9" w:rsidRDefault="00941F5F" w:rsidP="00861EBF">
      <w:pPr>
        <w:pStyle w:val="Heading2"/>
        <w:jc w:val="left"/>
        <w:rPr>
          <w:lang w:eastAsia="en-GB"/>
        </w:rPr>
      </w:pPr>
      <w:r w:rsidRPr="00AE0CD9">
        <w:rPr>
          <w:lang w:eastAsia="en-GB"/>
        </w:rPr>
        <w:t>The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headings</w:t>
      </w:r>
      <w:r w:rsidR="001B7AE1">
        <w:rPr>
          <w:lang w:eastAsia="en-GB"/>
        </w:rPr>
        <w:t xml:space="preserve"> </w:t>
      </w:r>
      <w:r w:rsidR="00CE134A" w:rsidRPr="00AE0CD9">
        <w:rPr>
          <w:lang w:eastAsia="en-GB"/>
        </w:rPr>
        <w:t>do</w:t>
      </w:r>
      <w:r w:rsidR="001B7AE1">
        <w:rPr>
          <w:lang w:eastAsia="en-GB"/>
        </w:rPr>
        <w:t xml:space="preserve"> </w:t>
      </w:r>
      <w:r w:rsidR="00CE134A" w:rsidRPr="00AE0CD9">
        <w:rPr>
          <w:lang w:eastAsia="en-GB"/>
        </w:rPr>
        <w:t>not</w:t>
      </w:r>
      <w:r w:rsidR="001B7AE1">
        <w:rPr>
          <w:lang w:eastAsia="en-GB"/>
        </w:rPr>
        <w:t xml:space="preserve"> </w:t>
      </w:r>
      <w:r w:rsidR="00CE134A" w:rsidRPr="00AE0CD9">
        <w:rPr>
          <w:lang w:eastAsia="en-GB"/>
        </w:rPr>
        <w:t>affect</w:t>
      </w:r>
      <w:r w:rsidR="001B7AE1">
        <w:rPr>
          <w:lang w:eastAsia="en-GB"/>
        </w:rPr>
        <w:t xml:space="preserve"> </w:t>
      </w:r>
      <w:r w:rsidR="00CE134A" w:rsidRPr="00AE0CD9">
        <w:rPr>
          <w:lang w:eastAsia="en-GB"/>
        </w:rPr>
        <w:t>the</w:t>
      </w:r>
      <w:r w:rsidR="001B7AE1">
        <w:rPr>
          <w:lang w:eastAsia="en-GB"/>
        </w:rPr>
        <w:t xml:space="preserve"> </w:t>
      </w:r>
      <w:r w:rsidR="00CE134A" w:rsidRPr="00AE0CD9">
        <w:rPr>
          <w:lang w:eastAsia="en-GB"/>
        </w:rPr>
        <w:t>interpretation</w:t>
      </w:r>
      <w:r w:rsidR="001B7AE1">
        <w:rPr>
          <w:lang w:eastAsia="en-GB"/>
        </w:rPr>
        <w:t xml:space="preserve"> </w:t>
      </w:r>
      <w:r w:rsidR="00CE134A" w:rsidRPr="00AE0CD9">
        <w:rPr>
          <w:lang w:eastAsia="en-GB"/>
        </w:rPr>
        <w:t>of</w:t>
      </w:r>
      <w:r w:rsidR="001B7AE1">
        <w:rPr>
          <w:lang w:eastAsia="en-GB"/>
        </w:rPr>
        <w:t xml:space="preserve"> </w:t>
      </w:r>
      <w:r w:rsidR="00CE134A" w:rsidRPr="00AE0CD9">
        <w:rPr>
          <w:lang w:eastAsia="en-GB"/>
        </w:rPr>
        <w:t>these</w:t>
      </w:r>
      <w:r w:rsidR="001B7AE1">
        <w:rPr>
          <w:lang w:eastAsia="en-GB"/>
        </w:rPr>
        <w:t xml:space="preserve"> </w:t>
      </w:r>
      <w:r w:rsidR="00CE134A" w:rsidRPr="00AE0CD9">
        <w:rPr>
          <w:lang w:eastAsia="en-GB"/>
        </w:rPr>
        <w:t>Terms</w:t>
      </w:r>
      <w:r w:rsidRPr="00AE0CD9">
        <w:rPr>
          <w:lang w:eastAsia="en-GB"/>
        </w:rPr>
        <w:t>.</w:t>
      </w:r>
    </w:p>
    <w:p w14:paraId="73D62F9F" w14:textId="04D11DB3" w:rsidR="00941F5F" w:rsidRPr="00AE0CD9" w:rsidRDefault="00941F5F" w:rsidP="00861EBF">
      <w:pPr>
        <w:pStyle w:val="Heading2"/>
        <w:jc w:val="left"/>
        <w:rPr>
          <w:lang w:eastAsia="en-GB"/>
        </w:rPr>
      </w:pPr>
      <w:r w:rsidRPr="00AE0CD9">
        <w:rPr>
          <w:lang w:eastAsia="en-GB"/>
        </w:rPr>
        <w:t>A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reference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to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particular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law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is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reference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to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it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as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it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is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in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force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for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the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time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being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taking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account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of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any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amendment,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extension,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or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re-enactment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and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includes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any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subordinate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legislation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for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the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time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being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in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force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made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under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it.</w:t>
      </w:r>
    </w:p>
    <w:p w14:paraId="7AEDCC36" w14:textId="2E1FBFF6" w:rsidR="00941F5F" w:rsidRPr="00AE0CD9" w:rsidRDefault="00941F5F" w:rsidP="00861EBF">
      <w:pPr>
        <w:pStyle w:val="Heading2"/>
        <w:jc w:val="left"/>
        <w:rPr>
          <w:lang w:eastAsia="en-GB"/>
        </w:rPr>
      </w:pPr>
      <w:r w:rsidRPr="00575CD3">
        <w:t>Unless</w:t>
      </w:r>
      <w:r w:rsidR="001B7AE1">
        <w:t xml:space="preserve"> </w:t>
      </w:r>
      <w:r w:rsidRPr="00575CD3">
        <w:t>the</w:t>
      </w:r>
      <w:r w:rsidR="001B7AE1">
        <w:t xml:space="preserve"> </w:t>
      </w:r>
      <w:r w:rsidRPr="00575CD3">
        <w:t>context</w:t>
      </w:r>
      <w:r w:rsidR="001B7AE1">
        <w:t xml:space="preserve"> </w:t>
      </w:r>
      <w:r w:rsidRPr="00575CD3">
        <w:t>otherwise</w:t>
      </w:r>
      <w:r w:rsidR="001B7AE1">
        <w:t xml:space="preserve"> </w:t>
      </w:r>
      <w:r w:rsidRPr="00575CD3">
        <w:t>requires,</w:t>
      </w:r>
      <w:r w:rsidR="001B7AE1">
        <w:t xml:space="preserve"> </w:t>
      </w:r>
      <w:r w:rsidRPr="00575CD3">
        <w:t>words</w:t>
      </w:r>
      <w:r w:rsidR="001B7AE1">
        <w:t xml:space="preserve"> </w:t>
      </w:r>
      <w:r w:rsidRPr="00575CD3">
        <w:t>in</w:t>
      </w:r>
      <w:r w:rsidR="001B7AE1">
        <w:t xml:space="preserve"> </w:t>
      </w:r>
      <w:r w:rsidRPr="00575CD3">
        <w:t>the</w:t>
      </w:r>
      <w:r w:rsidR="001B7AE1">
        <w:t xml:space="preserve"> </w:t>
      </w:r>
      <w:r w:rsidRPr="00575CD3">
        <w:t>singular</w:t>
      </w:r>
      <w:r w:rsidR="001B7AE1">
        <w:t xml:space="preserve"> </w:t>
      </w:r>
      <w:r w:rsidRPr="00575CD3">
        <w:t>include</w:t>
      </w:r>
      <w:r w:rsidR="001B7AE1">
        <w:t xml:space="preserve"> </w:t>
      </w:r>
      <w:r w:rsidRPr="00575CD3">
        <w:t>the</w:t>
      </w:r>
      <w:r w:rsidR="001B7AE1">
        <w:t xml:space="preserve"> </w:t>
      </w:r>
      <w:r w:rsidRPr="00575CD3">
        <w:t>plural</w:t>
      </w:r>
      <w:r w:rsidR="001B7AE1">
        <w:t xml:space="preserve"> </w:t>
      </w:r>
      <w:proofErr w:type="gramStart"/>
      <w:r w:rsidRPr="00575CD3">
        <w:t>and</w:t>
      </w:r>
      <w:r w:rsidR="001B7AE1">
        <w:t xml:space="preserve"> </w:t>
      </w:r>
      <w:r w:rsidRPr="00575CD3">
        <w:t>in</w:t>
      </w:r>
      <w:r w:rsidR="001B7AE1">
        <w:t xml:space="preserve"> </w:t>
      </w:r>
      <w:r w:rsidRPr="00575CD3">
        <w:t>the</w:t>
      </w:r>
      <w:r w:rsidR="001B7AE1">
        <w:t xml:space="preserve"> </w:t>
      </w:r>
      <w:r w:rsidRPr="00575CD3">
        <w:t>plural</w:t>
      </w:r>
      <w:proofErr w:type="gramEnd"/>
      <w:r w:rsidR="001B7AE1">
        <w:t xml:space="preserve"> </w:t>
      </w:r>
      <w:r w:rsidRPr="00575CD3">
        <w:t>include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the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singular.</w:t>
      </w:r>
    </w:p>
    <w:p w14:paraId="0FC031BA" w14:textId="2D718A3C" w:rsidR="00941F5F" w:rsidRPr="00AE0CD9" w:rsidRDefault="00481C75" w:rsidP="00861EBF">
      <w:pPr>
        <w:pStyle w:val="Heading1"/>
        <w:jc w:val="left"/>
      </w:pPr>
      <w:r w:rsidRPr="00AE0CD9">
        <w:t>Basis</w:t>
      </w:r>
      <w:r w:rsidR="001B7AE1">
        <w:t xml:space="preserve"> </w:t>
      </w:r>
      <w:r w:rsidRPr="00AE0CD9">
        <w:t>of</w:t>
      </w:r>
      <w:r w:rsidR="001B7AE1">
        <w:t xml:space="preserve"> </w:t>
      </w:r>
      <w:r w:rsidR="009F452A" w:rsidRPr="00AE0CD9">
        <w:t>Agreement</w:t>
      </w:r>
    </w:p>
    <w:p w14:paraId="5B4054A8" w14:textId="649AF653" w:rsidR="001167C0" w:rsidRPr="00AE0CD9" w:rsidRDefault="001B7AE1" w:rsidP="00861EBF">
      <w:pPr>
        <w:pStyle w:val="Heading2"/>
        <w:jc w:val="left"/>
        <w:rPr>
          <w:lang w:eastAsia="en-GB"/>
        </w:rPr>
      </w:pPr>
      <w:r>
        <w:rPr>
          <w:lang w:eastAsia="en-GB"/>
        </w:rPr>
        <w:t xml:space="preserve"> </w:t>
      </w:r>
      <w:r w:rsidR="001167C0" w:rsidRPr="00AE0CD9">
        <w:rPr>
          <w:lang w:eastAsia="en-GB"/>
        </w:rPr>
        <w:t>These</w:t>
      </w:r>
      <w:r>
        <w:rPr>
          <w:lang w:eastAsia="en-GB"/>
        </w:rPr>
        <w:t xml:space="preserve"> </w:t>
      </w:r>
      <w:r w:rsidR="001167C0" w:rsidRPr="00AE0CD9">
        <w:rPr>
          <w:lang w:eastAsia="en-GB"/>
        </w:rPr>
        <w:t>Terms</w:t>
      </w:r>
      <w:r>
        <w:rPr>
          <w:lang w:eastAsia="en-GB"/>
        </w:rPr>
        <w:t xml:space="preserve"> </w:t>
      </w:r>
      <w:r w:rsidR="001167C0" w:rsidRPr="00AE0CD9">
        <w:rPr>
          <w:lang w:eastAsia="en-GB"/>
        </w:rPr>
        <w:t>and</w:t>
      </w:r>
      <w:r>
        <w:rPr>
          <w:lang w:eastAsia="en-GB"/>
        </w:rPr>
        <w:t xml:space="preserve"> </w:t>
      </w:r>
      <w:r w:rsidR="001167C0" w:rsidRPr="00AE0CD9">
        <w:rPr>
          <w:lang w:eastAsia="en-GB"/>
        </w:rPr>
        <w:t>the</w:t>
      </w:r>
      <w:r>
        <w:rPr>
          <w:lang w:eastAsia="en-GB"/>
        </w:rPr>
        <w:t xml:space="preserve"> </w:t>
      </w:r>
      <w:r w:rsidR="001167C0" w:rsidRPr="00AE0CD9">
        <w:rPr>
          <w:lang w:eastAsia="en-GB"/>
        </w:rPr>
        <w:t>Proposal</w:t>
      </w:r>
      <w:r>
        <w:rPr>
          <w:lang w:eastAsia="en-GB"/>
        </w:rPr>
        <w:t xml:space="preserve"> </w:t>
      </w:r>
      <w:r w:rsidR="001167C0" w:rsidRPr="00AE0CD9">
        <w:rPr>
          <w:lang w:eastAsia="en-GB"/>
        </w:rPr>
        <w:t>constitute</w:t>
      </w:r>
      <w:r>
        <w:rPr>
          <w:lang w:eastAsia="en-GB"/>
        </w:rPr>
        <w:t xml:space="preserve"> </w:t>
      </w:r>
      <w:r w:rsidR="001167C0" w:rsidRPr="00AE0CD9">
        <w:rPr>
          <w:lang w:eastAsia="en-GB"/>
        </w:rPr>
        <w:t>the</w:t>
      </w:r>
      <w:r>
        <w:rPr>
          <w:lang w:eastAsia="en-GB"/>
        </w:rPr>
        <w:t xml:space="preserve"> </w:t>
      </w:r>
      <w:r w:rsidR="001167C0" w:rsidRPr="00AE0CD9">
        <w:rPr>
          <w:lang w:eastAsia="en-GB"/>
        </w:rPr>
        <w:t>entire</w:t>
      </w:r>
      <w:r>
        <w:rPr>
          <w:lang w:eastAsia="en-GB"/>
        </w:rPr>
        <w:t xml:space="preserve"> </w:t>
      </w:r>
      <w:r w:rsidR="001167C0" w:rsidRPr="00AE0CD9">
        <w:rPr>
          <w:lang w:eastAsia="en-GB"/>
        </w:rPr>
        <w:t>agreement</w:t>
      </w:r>
      <w:r>
        <w:rPr>
          <w:lang w:eastAsia="en-GB"/>
        </w:rPr>
        <w:t xml:space="preserve"> </w:t>
      </w:r>
      <w:r w:rsidR="001167C0" w:rsidRPr="00AE0CD9">
        <w:rPr>
          <w:lang w:eastAsia="en-GB"/>
        </w:rPr>
        <w:t>between</w:t>
      </w:r>
      <w:r>
        <w:rPr>
          <w:lang w:eastAsia="en-GB"/>
        </w:rPr>
        <w:t xml:space="preserve"> </w:t>
      </w:r>
      <w:r w:rsidR="001167C0" w:rsidRPr="00AE0CD9">
        <w:rPr>
          <w:lang w:eastAsia="en-GB"/>
        </w:rPr>
        <w:t>you</w:t>
      </w:r>
      <w:r>
        <w:rPr>
          <w:lang w:eastAsia="en-GB"/>
        </w:rPr>
        <w:t xml:space="preserve"> </w:t>
      </w:r>
      <w:r w:rsidR="001167C0" w:rsidRPr="00AE0CD9">
        <w:rPr>
          <w:lang w:eastAsia="en-GB"/>
        </w:rPr>
        <w:t>and</w:t>
      </w:r>
      <w:r>
        <w:rPr>
          <w:lang w:eastAsia="en-GB"/>
        </w:rPr>
        <w:t xml:space="preserve"> </w:t>
      </w:r>
      <w:r w:rsidR="001167C0" w:rsidRPr="00AE0CD9">
        <w:rPr>
          <w:lang w:eastAsia="en-GB"/>
        </w:rPr>
        <w:t>us.</w:t>
      </w:r>
      <w:r>
        <w:rPr>
          <w:lang w:eastAsia="en-GB"/>
        </w:rPr>
        <w:t xml:space="preserve"> </w:t>
      </w:r>
      <w:r w:rsidR="001167C0" w:rsidRPr="00AE0CD9">
        <w:rPr>
          <w:lang w:eastAsia="en-GB"/>
        </w:rPr>
        <w:t>You</w:t>
      </w:r>
      <w:r>
        <w:rPr>
          <w:lang w:eastAsia="en-GB"/>
        </w:rPr>
        <w:t xml:space="preserve"> </w:t>
      </w:r>
      <w:r w:rsidR="001167C0" w:rsidRPr="00AE0CD9">
        <w:rPr>
          <w:lang w:eastAsia="en-GB"/>
        </w:rPr>
        <w:t>acknowledge</w:t>
      </w:r>
      <w:r>
        <w:rPr>
          <w:lang w:eastAsia="en-GB"/>
        </w:rPr>
        <w:t xml:space="preserve"> </w:t>
      </w:r>
      <w:r w:rsidR="001167C0" w:rsidRPr="00AE0CD9">
        <w:rPr>
          <w:lang w:eastAsia="en-GB"/>
        </w:rPr>
        <w:t>that</w:t>
      </w:r>
      <w:r>
        <w:rPr>
          <w:lang w:eastAsia="en-GB"/>
        </w:rPr>
        <w:t xml:space="preserve"> </w:t>
      </w:r>
      <w:r w:rsidR="001167C0" w:rsidRPr="00AE0CD9">
        <w:rPr>
          <w:lang w:eastAsia="en-GB"/>
        </w:rPr>
        <w:t>you</w:t>
      </w:r>
      <w:r>
        <w:rPr>
          <w:lang w:eastAsia="en-GB"/>
        </w:rPr>
        <w:t xml:space="preserve"> </w:t>
      </w:r>
      <w:r w:rsidR="001167C0" w:rsidRPr="00AE0CD9">
        <w:rPr>
          <w:lang w:eastAsia="en-GB"/>
        </w:rPr>
        <w:t>have</w:t>
      </w:r>
      <w:r>
        <w:rPr>
          <w:lang w:eastAsia="en-GB"/>
        </w:rPr>
        <w:t xml:space="preserve"> </w:t>
      </w:r>
      <w:r w:rsidR="001167C0" w:rsidRPr="00AE0CD9">
        <w:rPr>
          <w:lang w:eastAsia="en-GB"/>
        </w:rPr>
        <w:t>not</w:t>
      </w:r>
      <w:r>
        <w:rPr>
          <w:lang w:eastAsia="en-GB"/>
        </w:rPr>
        <w:t xml:space="preserve"> </w:t>
      </w:r>
      <w:r w:rsidR="001167C0" w:rsidRPr="00AE0CD9">
        <w:rPr>
          <w:lang w:eastAsia="en-GB"/>
        </w:rPr>
        <w:t>relied</w:t>
      </w:r>
      <w:r>
        <w:rPr>
          <w:lang w:eastAsia="en-GB"/>
        </w:rPr>
        <w:t xml:space="preserve"> </w:t>
      </w:r>
      <w:r w:rsidR="001167C0" w:rsidRPr="00AE0CD9">
        <w:rPr>
          <w:lang w:eastAsia="en-GB"/>
        </w:rPr>
        <w:t>on</w:t>
      </w:r>
      <w:r>
        <w:rPr>
          <w:lang w:eastAsia="en-GB"/>
        </w:rPr>
        <w:t xml:space="preserve"> </w:t>
      </w:r>
      <w:r w:rsidR="001167C0" w:rsidRPr="00AE0CD9">
        <w:rPr>
          <w:lang w:eastAsia="en-GB"/>
        </w:rPr>
        <w:t>any</w:t>
      </w:r>
      <w:r>
        <w:rPr>
          <w:lang w:eastAsia="en-GB"/>
        </w:rPr>
        <w:t xml:space="preserve"> </w:t>
      </w:r>
      <w:r w:rsidR="001167C0" w:rsidRPr="00AE0CD9">
        <w:rPr>
          <w:lang w:eastAsia="en-GB"/>
        </w:rPr>
        <w:t>statement,</w:t>
      </w:r>
      <w:r>
        <w:rPr>
          <w:lang w:eastAsia="en-GB"/>
        </w:rPr>
        <w:t xml:space="preserve"> </w:t>
      </w:r>
      <w:r w:rsidR="001167C0" w:rsidRPr="00AE0CD9">
        <w:rPr>
          <w:lang w:eastAsia="en-GB"/>
        </w:rPr>
        <w:t>promise</w:t>
      </w:r>
      <w:r>
        <w:rPr>
          <w:lang w:eastAsia="en-GB"/>
        </w:rPr>
        <w:t xml:space="preserve"> </w:t>
      </w:r>
      <w:r w:rsidR="001167C0" w:rsidRPr="00AE0CD9">
        <w:rPr>
          <w:lang w:eastAsia="en-GB"/>
        </w:rPr>
        <w:t>or</w:t>
      </w:r>
      <w:r>
        <w:rPr>
          <w:lang w:eastAsia="en-GB"/>
        </w:rPr>
        <w:t xml:space="preserve"> </w:t>
      </w:r>
      <w:r w:rsidR="001167C0" w:rsidRPr="00AE0CD9">
        <w:rPr>
          <w:lang w:eastAsia="en-GB"/>
        </w:rPr>
        <w:t>representation</w:t>
      </w:r>
      <w:r>
        <w:rPr>
          <w:lang w:eastAsia="en-GB"/>
        </w:rPr>
        <w:t xml:space="preserve"> </w:t>
      </w:r>
      <w:r w:rsidR="001167C0" w:rsidRPr="00AE0CD9">
        <w:rPr>
          <w:lang w:eastAsia="en-GB"/>
        </w:rPr>
        <w:t>made</w:t>
      </w:r>
      <w:r>
        <w:rPr>
          <w:lang w:eastAsia="en-GB"/>
        </w:rPr>
        <w:t xml:space="preserve"> </w:t>
      </w:r>
      <w:r w:rsidR="001167C0" w:rsidRPr="00AE0CD9">
        <w:rPr>
          <w:lang w:eastAsia="en-GB"/>
        </w:rPr>
        <w:t>or</w:t>
      </w:r>
      <w:r>
        <w:rPr>
          <w:lang w:eastAsia="en-GB"/>
        </w:rPr>
        <w:t xml:space="preserve"> </w:t>
      </w:r>
      <w:r w:rsidR="001167C0" w:rsidRPr="00AE0CD9">
        <w:rPr>
          <w:lang w:eastAsia="en-GB"/>
        </w:rPr>
        <w:t>given</w:t>
      </w:r>
      <w:r>
        <w:rPr>
          <w:lang w:eastAsia="en-GB"/>
        </w:rPr>
        <w:t xml:space="preserve"> </w:t>
      </w:r>
      <w:r w:rsidR="001167C0" w:rsidRPr="00AE0CD9">
        <w:rPr>
          <w:lang w:eastAsia="en-GB"/>
        </w:rPr>
        <w:t>by</w:t>
      </w:r>
      <w:r>
        <w:rPr>
          <w:lang w:eastAsia="en-GB"/>
        </w:rPr>
        <w:t xml:space="preserve"> </w:t>
      </w:r>
      <w:r w:rsidR="001167C0" w:rsidRPr="00AE0CD9">
        <w:rPr>
          <w:lang w:eastAsia="en-GB"/>
        </w:rPr>
        <w:t>or</w:t>
      </w:r>
      <w:r>
        <w:rPr>
          <w:lang w:eastAsia="en-GB"/>
        </w:rPr>
        <w:t xml:space="preserve"> </w:t>
      </w:r>
      <w:r w:rsidR="001167C0" w:rsidRPr="00AE0CD9">
        <w:rPr>
          <w:lang w:eastAsia="en-GB"/>
        </w:rPr>
        <w:t>on</w:t>
      </w:r>
      <w:r>
        <w:rPr>
          <w:lang w:eastAsia="en-GB"/>
        </w:rPr>
        <w:t xml:space="preserve"> </w:t>
      </w:r>
      <w:r w:rsidR="001167C0" w:rsidRPr="00AE0CD9">
        <w:rPr>
          <w:lang w:eastAsia="en-GB"/>
        </w:rPr>
        <w:t>behalf</w:t>
      </w:r>
      <w:r>
        <w:rPr>
          <w:lang w:eastAsia="en-GB"/>
        </w:rPr>
        <w:t xml:space="preserve"> </w:t>
      </w:r>
      <w:r w:rsidR="001167C0" w:rsidRPr="00AE0CD9">
        <w:rPr>
          <w:lang w:eastAsia="en-GB"/>
        </w:rPr>
        <w:t>of</w:t>
      </w:r>
      <w:r>
        <w:rPr>
          <w:lang w:eastAsia="en-GB"/>
        </w:rPr>
        <w:t xml:space="preserve"> </w:t>
      </w:r>
      <w:r w:rsidR="001167C0" w:rsidRPr="00AE0CD9">
        <w:rPr>
          <w:lang w:eastAsia="en-GB"/>
        </w:rPr>
        <w:t>us</w:t>
      </w:r>
      <w:r>
        <w:rPr>
          <w:lang w:eastAsia="en-GB"/>
        </w:rPr>
        <w:t xml:space="preserve"> </w:t>
      </w:r>
      <w:r w:rsidR="003777BD" w:rsidRPr="00AE0CD9">
        <w:rPr>
          <w:lang w:eastAsia="en-GB"/>
        </w:rPr>
        <w:t>that</w:t>
      </w:r>
      <w:r>
        <w:rPr>
          <w:lang w:eastAsia="en-GB"/>
        </w:rPr>
        <w:t xml:space="preserve"> </w:t>
      </w:r>
      <w:r w:rsidR="001167C0" w:rsidRPr="00AE0CD9">
        <w:rPr>
          <w:lang w:eastAsia="en-GB"/>
        </w:rPr>
        <w:t>is</w:t>
      </w:r>
      <w:r>
        <w:rPr>
          <w:lang w:eastAsia="en-GB"/>
        </w:rPr>
        <w:t xml:space="preserve"> </w:t>
      </w:r>
      <w:r w:rsidR="001167C0" w:rsidRPr="00AE0CD9">
        <w:rPr>
          <w:lang w:eastAsia="en-GB"/>
        </w:rPr>
        <w:t>not</w:t>
      </w:r>
      <w:r>
        <w:rPr>
          <w:lang w:eastAsia="en-GB"/>
        </w:rPr>
        <w:t xml:space="preserve"> </w:t>
      </w:r>
      <w:r w:rsidR="001167C0" w:rsidRPr="00AE0CD9">
        <w:rPr>
          <w:lang w:eastAsia="en-GB"/>
        </w:rPr>
        <w:t>set</w:t>
      </w:r>
      <w:r>
        <w:rPr>
          <w:lang w:eastAsia="en-GB"/>
        </w:rPr>
        <w:t xml:space="preserve"> </w:t>
      </w:r>
      <w:r w:rsidR="001167C0" w:rsidRPr="00AE0CD9">
        <w:rPr>
          <w:lang w:eastAsia="en-GB"/>
        </w:rPr>
        <w:t>out</w:t>
      </w:r>
      <w:r>
        <w:rPr>
          <w:lang w:eastAsia="en-GB"/>
        </w:rPr>
        <w:t xml:space="preserve"> </w:t>
      </w:r>
      <w:r w:rsidR="001167C0" w:rsidRPr="00AE0CD9">
        <w:rPr>
          <w:lang w:eastAsia="en-GB"/>
        </w:rPr>
        <w:t>in</w:t>
      </w:r>
      <w:r>
        <w:rPr>
          <w:lang w:eastAsia="en-GB"/>
        </w:rPr>
        <w:t xml:space="preserve"> </w:t>
      </w:r>
      <w:r w:rsidR="001167C0" w:rsidRPr="00AE0CD9">
        <w:rPr>
          <w:lang w:eastAsia="en-GB"/>
        </w:rPr>
        <w:t>these</w:t>
      </w:r>
      <w:r>
        <w:rPr>
          <w:lang w:eastAsia="en-GB"/>
        </w:rPr>
        <w:t xml:space="preserve"> </w:t>
      </w:r>
      <w:r w:rsidR="001167C0" w:rsidRPr="00AE0CD9">
        <w:rPr>
          <w:lang w:eastAsia="en-GB"/>
        </w:rPr>
        <w:t>Terms</w:t>
      </w:r>
      <w:r>
        <w:rPr>
          <w:lang w:eastAsia="en-GB"/>
        </w:rPr>
        <w:t xml:space="preserve"> </w:t>
      </w:r>
      <w:r w:rsidR="001167C0" w:rsidRPr="00AE0CD9">
        <w:rPr>
          <w:lang w:eastAsia="en-GB"/>
        </w:rPr>
        <w:t>or</w:t>
      </w:r>
      <w:r>
        <w:rPr>
          <w:lang w:eastAsia="en-GB"/>
        </w:rPr>
        <w:t xml:space="preserve"> </w:t>
      </w:r>
      <w:r w:rsidR="001167C0" w:rsidRPr="00AE0CD9">
        <w:rPr>
          <w:lang w:eastAsia="en-GB"/>
        </w:rPr>
        <w:t>the</w:t>
      </w:r>
      <w:r>
        <w:rPr>
          <w:lang w:eastAsia="en-GB"/>
        </w:rPr>
        <w:t xml:space="preserve"> </w:t>
      </w:r>
      <w:r w:rsidR="001167C0" w:rsidRPr="00AE0CD9">
        <w:rPr>
          <w:lang w:eastAsia="en-GB"/>
        </w:rPr>
        <w:t>Proposal.</w:t>
      </w:r>
    </w:p>
    <w:p w14:paraId="4DFC91B0" w14:textId="4C0E890B" w:rsidR="001167C0" w:rsidRPr="00AE0CD9" w:rsidRDefault="001167C0" w:rsidP="00861EBF">
      <w:pPr>
        <w:pStyle w:val="Heading2"/>
        <w:jc w:val="left"/>
        <w:rPr>
          <w:lang w:eastAsia="en-GB"/>
        </w:rPr>
      </w:pPr>
      <w:bookmarkStart w:id="3" w:name="a84075"/>
      <w:bookmarkStart w:id="4" w:name="a67114"/>
      <w:bookmarkEnd w:id="3"/>
      <w:bookmarkEnd w:id="4"/>
      <w:r w:rsidRPr="00AE0CD9">
        <w:rPr>
          <w:lang w:eastAsia="en-GB"/>
        </w:rPr>
        <w:t>If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any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of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these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Terms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are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inconsistent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with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any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term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of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the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Proposal,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the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Proposal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shall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prevail.</w:t>
      </w:r>
    </w:p>
    <w:p w14:paraId="6D6DF2EA" w14:textId="3E79A40E" w:rsidR="001167C0" w:rsidRPr="00AE0CD9" w:rsidRDefault="001167C0" w:rsidP="00861EBF">
      <w:pPr>
        <w:pStyle w:val="Heading2"/>
        <w:jc w:val="left"/>
        <w:rPr>
          <w:lang w:eastAsia="en-GB"/>
        </w:rPr>
      </w:pPr>
      <w:bookmarkStart w:id="5" w:name="a342238"/>
      <w:bookmarkStart w:id="6" w:name="a985708"/>
      <w:bookmarkEnd w:id="5"/>
      <w:bookmarkEnd w:id="6"/>
      <w:r w:rsidRPr="00AE0CD9">
        <w:rPr>
          <w:lang w:eastAsia="en-GB"/>
        </w:rPr>
        <w:t>These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Terms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shall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become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binding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on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you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and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us</w:t>
      </w:r>
      <w:r w:rsidR="001B7AE1">
        <w:rPr>
          <w:lang w:eastAsia="en-GB"/>
        </w:rPr>
        <w:t xml:space="preserve"> </w:t>
      </w:r>
      <w:r w:rsidR="003777BD" w:rsidRPr="00AE0CD9">
        <w:rPr>
          <w:lang w:eastAsia="en-GB"/>
        </w:rPr>
        <w:t>and</w:t>
      </w:r>
      <w:r w:rsidR="001B7AE1">
        <w:rPr>
          <w:lang w:eastAsia="en-GB"/>
        </w:rPr>
        <w:t xml:space="preserve"> </w:t>
      </w:r>
      <w:r w:rsidR="003777BD" w:rsidRPr="00AE0CD9">
        <w:rPr>
          <w:lang w:eastAsia="en-GB"/>
        </w:rPr>
        <w:t>a</w:t>
      </w:r>
      <w:r w:rsidR="001B7AE1">
        <w:rPr>
          <w:lang w:eastAsia="en-GB"/>
        </w:rPr>
        <w:t xml:space="preserve"> </w:t>
      </w:r>
      <w:r w:rsidR="003777BD" w:rsidRPr="00AE0CD9">
        <w:rPr>
          <w:lang w:eastAsia="en-GB"/>
        </w:rPr>
        <w:t>contract</w:t>
      </w:r>
      <w:r w:rsidR="001B7AE1">
        <w:rPr>
          <w:lang w:eastAsia="en-GB"/>
        </w:rPr>
        <w:t xml:space="preserve"> </w:t>
      </w:r>
      <w:r w:rsidR="003777BD" w:rsidRPr="00AE0CD9">
        <w:rPr>
          <w:lang w:eastAsia="en-GB"/>
        </w:rPr>
        <w:t>shall</w:t>
      </w:r>
      <w:r w:rsidR="001B7AE1">
        <w:rPr>
          <w:lang w:eastAsia="en-GB"/>
        </w:rPr>
        <w:t xml:space="preserve"> </w:t>
      </w:r>
      <w:r w:rsidR="003777BD" w:rsidRPr="00AE0CD9">
        <w:rPr>
          <w:lang w:eastAsia="en-GB"/>
        </w:rPr>
        <w:t>be</w:t>
      </w:r>
      <w:r w:rsidR="001B7AE1">
        <w:rPr>
          <w:lang w:eastAsia="en-GB"/>
        </w:rPr>
        <w:t xml:space="preserve"> </w:t>
      </w:r>
      <w:r w:rsidR="003777BD" w:rsidRPr="00AE0CD9">
        <w:rPr>
          <w:lang w:eastAsia="en-GB"/>
        </w:rPr>
        <w:t>formed</w:t>
      </w:r>
      <w:r w:rsidR="001B7AE1">
        <w:rPr>
          <w:lang w:eastAsia="en-GB"/>
        </w:rPr>
        <w:t xml:space="preserve"> </w:t>
      </w:r>
      <w:r w:rsidR="003777BD" w:rsidRPr="00AE0CD9">
        <w:rPr>
          <w:lang w:eastAsia="en-GB"/>
        </w:rPr>
        <w:t>between</w:t>
      </w:r>
      <w:r w:rsidR="001B7AE1">
        <w:rPr>
          <w:lang w:eastAsia="en-GB"/>
        </w:rPr>
        <w:t xml:space="preserve"> </w:t>
      </w:r>
      <w:r w:rsidR="003777BD" w:rsidRPr="00AE0CD9">
        <w:rPr>
          <w:lang w:eastAsia="en-GB"/>
        </w:rPr>
        <w:t>us</w:t>
      </w:r>
      <w:r w:rsidR="001B7AE1">
        <w:rPr>
          <w:lang w:eastAsia="en-GB"/>
        </w:rPr>
        <w:t xml:space="preserve"> </w:t>
      </w:r>
      <w:r w:rsidR="003777BD" w:rsidRPr="00AE0CD9">
        <w:rPr>
          <w:lang w:eastAsia="en-GB"/>
        </w:rPr>
        <w:t>upon</w:t>
      </w:r>
      <w:r w:rsidR="001B7AE1">
        <w:rPr>
          <w:lang w:eastAsia="en-GB"/>
        </w:rPr>
        <w:t xml:space="preserve"> </w:t>
      </w:r>
      <w:r w:rsidR="003777BD" w:rsidRPr="00AE0CD9">
        <w:rPr>
          <w:lang w:eastAsia="en-GB"/>
        </w:rPr>
        <w:t>the</w:t>
      </w:r>
      <w:r w:rsidR="001B7AE1">
        <w:rPr>
          <w:lang w:eastAsia="en-GB"/>
        </w:rPr>
        <w:t xml:space="preserve"> </w:t>
      </w:r>
      <w:r w:rsidR="003777BD" w:rsidRPr="00AE0CD9">
        <w:rPr>
          <w:lang w:eastAsia="en-GB"/>
        </w:rPr>
        <w:t>earlier</w:t>
      </w:r>
      <w:r w:rsidR="001B7AE1">
        <w:rPr>
          <w:lang w:eastAsia="en-GB"/>
        </w:rPr>
        <w:t xml:space="preserve"> </w:t>
      </w:r>
      <w:r w:rsidR="003777BD" w:rsidRPr="00AE0CD9">
        <w:rPr>
          <w:lang w:eastAsia="en-GB"/>
        </w:rPr>
        <w:t>of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(a)</w:t>
      </w:r>
      <w:r w:rsidR="001B7AE1">
        <w:rPr>
          <w:lang w:eastAsia="en-GB"/>
        </w:rPr>
        <w:t xml:space="preserve"> </w:t>
      </w:r>
      <w:bookmarkStart w:id="7" w:name="a165682"/>
      <w:bookmarkEnd w:id="7"/>
      <w:r w:rsidR="003777BD" w:rsidRPr="00AE0CD9">
        <w:rPr>
          <w:lang w:eastAsia="en-GB"/>
        </w:rPr>
        <w:t>you</w:t>
      </w:r>
      <w:r w:rsidR="001B7AE1">
        <w:rPr>
          <w:lang w:eastAsia="en-GB"/>
        </w:rPr>
        <w:t xml:space="preserve"> </w:t>
      </w:r>
      <w:proofErr w:type="gramStart"/>
      <w:r w:rsidR="003777BD" w:rsidRPr="00AE0CD9">
        <w:rPr>
          <w:lang w:eastAsia="en-GB"/>
        </w:rPr>
        <w:t>signing</w:t>
      </w:r>
      <w:proofErr w:type="gramEnd"/>
      <w:r w:rsidR="001B7AE1">
        <w:rPr>
          <w:lang w:eastAsia="en-GB"/>
        </w:rPr>
        <w:t xml:space="preserve"> </w:t>
      </w:r>
      <w:r w:rsidR="003777BD" w:rsidRPr="00AE0CD9">
        <w:rPr>
          <w:lang w:eastAsia="en-GB"/>
        </w:rPr>
        <w:t>and</w:t>
      </w:r>
      <w:r w:rsidR="001B7AE1">
        <w:rPr>
          <w:lang w:eastAsia="en-GB"/>
        </w:rPr>
        <w:t xml:space="preserve"> </w:t>
      </w:r>
      <w:r w:rsidR="003777BD" w:rsidRPr="00AE0CD9">
        <w:rPr>
          <w:lang w:eastAsia="en-GB"/>
        </w:rPr>
        <w:t>returning</w:t>
      </w:r>
      <w:r w:rsidR="001B7AE1">
        <w:rPr>
          <w:lang w:eastAsia="en-GB"/>
        </w:rPr>
        <w:t xml:space="preserve"> </w:t>
      </w:r>
      <w:r w:rsidR="003777BD" w:rsidRPr="00AE0CD9">
        <w:rPr>
          <w:lang w:eastAsia="en-GB"/>
        </w:rPr>
        <w:t>to</w:t>
      </w:r>
      <w:r w:rsidR="001B7AE1">
        <w:rPr>
          <w:lang w:eastAsia="en-GB"/>
        </w:rPr>
        <w:t xml:space="preserve"> </w:t>
      </w:r>
      <w:r w:rsidR="003777BD" w:rsidRPr="00AE0CD9">
        <w:rPr>
          <w:lang w:eastAsia="en-GB"/>
        </w:rPr>
        <w:t>us</w:t>
      </w:r>
      <w:r w:rsidR="001B7AE1">
        <w:rPr>
          <w:lang w:eastAsia="en-GB"/>
        </w:rPr>
        <w:t xml:space="preserve"> </w:t>
      </w:r>
      <w:r w:rsidR="003777BD" w:rsidRPr="00AE0CD9">
        <w:rPr>
          <w:lang w:eastAsia="en-GB"/>
        </w:rPr>
        <w:t>the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Proposal;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or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(b)</w:t>
      </w:r>
      <w:r w:rsidR="001B7AE1">
        <w:rPr>
          <w:lang w:eastAsia="en-GB"/>
        </w:rPr>
        <w:t xml:space="preserve"> </w:t>
      </w:r>
      <w:bookmarkStart w:id="8" w:name="a1020505"/>
      <w:bookmarkEnd w:id="8"/>
      <w:r w:rsidR="003777BD" w:rsidRPr="00AE0CD9">
        <w:rPr>
          <w:lang w:eastAsia="en-GB"/>
        </w:rPr>
        <w:t>you</w:t>
      </w:r>
      <w:r w:rsidR="001B7AE1">
        <w:rPr>
          <w:lang w:eastAsia="en-GB"/>
        </w:rPr>
        <w:t xml:space="preserve"> </w:t>
      </w:r>
      <w:proofErr w:type="gramStart"/>
      <w:r w:rsidR="003777BD" w:rsidRPr="00AE0CD9">
        <w:rPr>
          <w:lang w:eastAsia="en-GB"/>
        </w:rPr>
        <w:t>instructing</w:t>
      </w:r>
      <w:proofErr w:type="gramEnd"/>
      <w:r w:rsidR="001B7AE1">
        <w:rPr>
          <w:lang w:eastAsia="en-GB"/>
        </w:rPr>
        <w:t xml:space="preserve"> </w:t>
      </w:r>
      <w:r w:rsidR="003777BD" w:rsidRPr="00AE0CD9">
        <w:rPr>
          <w:lang w:eastAsia="en-GB"/>
        </w:rPr>
        <w:t>us</w:t>
      </w:r>
      <w:r w:rsidR="001B7AE1">
        <w:rPr>
          <w:lang w:eastAsia="en-GB"/>
        </w:rPr>
        <w:t xml:space="preserve"> </w:t>
      </w:r>
      <w:r w:rsidR="003777BD" w:rsidRPr="00AE0CD9">
        <w:rPr>
          <w:lang w:eastAsia="en-GB"/>
        </w:rPr>
        <w:t>to</w:t>
      </w:r>
      <w:r w:rsidR="001B7AE1">
        <w:rPr>
          <w:lang w:eastAsia="en-GB"/>
        </w:rPr>
        <w:t xml:space="preserve"> </w:t>
      </w:r>
      <w:r w:rsidR="003777BD" w:rsidRPr="00AE0CD9">
        <w:rPr>
          <w:lang w:eastAsia="en-GB"/>
        </w:rPr>
        <w:t>commence</w:t>
      </w:r>
      <w:r w:rsidR="001B7AE1">
        <w:rPr>
          <w:lang w:eastAsia="en-GB"/>
        </w:rPr>
        <w:t xml:space="preserve"> </w:t>
      </w:r>
      <w:r w:rsidR="003777BD" w:rsidRPr="00AE0CD9">
        <w:rPr>
          <w:lang w:eastAsia="en-GB"/>
        </w:rPr>
        <w:t>work</w:t>
      </w:r>
      <w:r w:rsidR="001B7AE1">
        <w:rPr>
          <w:lang w:eastAsia="en-GB"/>
        </w:rPr>
        <w:t xml:space="preserve"> </w:t>
      </w:r>
      <w:r w:rsidR="003777BD" w:rsidRPr="00AE0CD9">
        <w:rPr>
          <w:lang w:eastAsia="en-GB"/>
        </w:rPr>
        <w:t>in</w:t>
      </w:r>
      <w:r w:rsidR="001B7AE1">
        <w:rPr>
          <w:lang w:eastAsia="en-GB"/>
        </w:rPr>
        <w:t xml:space="preserve"> </w:t>
      </w:r>
      <w:r w:rsidR="003777BD" w:rsidRPr="00AE0CD9">
        <w:rPr>
          <w:lang w:eastAsia="en-GB"/>
        </w:rPr>
        <w:t>relation</w:t>
      </w:r>
      <w:r w:rsidR="001B7AE1">
        <w:rPr>
          <w:lang w:eastAsia="en-GB"/>
        </w:rPr>
        <w:t xml:space="preserve"> </w:t>
      </w:r>
      <w:r w:rsidR="003777BD" w:rsidRPr="00AE0CD9">
        <w:rPr>
          <w:lang w:eastAsia="en-GB"/>
        </w:rPr>
        <w:t>to</w:t>
      </w:r>
      <w:r w:rsidR="001B7AE1">
        <w:rPr>
          <w:lang w:eastAsia="en-GB"/>
        </w:rPr>
        <w:t xml:space="preserve"> </w:t>
      </w:r>
      <w:r w:rsidR="003777BD" w:rsidRPr="00AE0CD9">
        <w:rPr>
          <w:lang w:eastAsia="en-GB"/>
        </w:rPr>
        <w:t>the</w:t>
      </w:r>
      <w:r w:rsidR="001B7AE1">
        <w:rPr>
          <w:lang w:eastAsia="en-GB"/>
        </w:rPr>
        <w:t xml:space="preserve"> </w:t>
      </w:r>
      <w:r w:rsidR="003777BD" w:rsidRPr="00AE0CD9">
        <w:rPr>
          <w:lang w:eastAsia="en-GB"/>
        </w:rPr>
        <w:t>Proposal</w:t>
      </w:r>
      <w:r w:rsidR="001B7AE1">
        <w:rPr>
          <w:lang w:eastAsia="en-GB"/>
        </w:rPr>
        <w:t xml:space="preserve"> </w:t>
      </w:r>
      <w:r w:rsidR="00414D1D" w:rsidRPr="00AE0CD9">
        <w:rPr>
          <w:lang w:eastAsia="en-GB"/>
        </w:rPr>
        <w:t>(whether</w:t>
      </w:r>
      <w:r w:rsidR="001B7AE1">
        <w:rPr>
          <w:lang w:eastAsia="en-GB"/>
        </w:rPr>
        <w:t xml:space="preserve"> </w:t>
      </w:r>
      <w:r w:rsidR="00414D1D" w:rsidRPr="00AE0CD9">
        <w:rPr>
          <w:lang w:eastAsia="en-GB"/>
        </w:rPr>
        <w:t>in</w:t>
      </w:r>
      <w:r w:rsidR="001B7AE1">
        <w:rPr>
          <w:lang w:eastAsia="en-GB"/>
        </w:rPr>
        <w:t xml:space="preserve"> </w:t>
      </w:r>
      <w:r w:rsidR="00414D1D" w:rsidRPr="00AE0CD9">
        <w:rPr>
          <w:lang w:eastAsia="en-GB"/>
        </w:rPr>
        <w:t>writing,</w:t>
      </w:r>
      <w:r w:rsidR="001B7AE1">
        <w:rPr>
          <w:lang w:eastAsia="en-GB"/>
        </w:rPr>
        <w:t xml:space="preserve"> </w:t>
      </w:r>
      <w:r w:rsidR="00414D1D" w:rsidRPr="00AE0CD9">
        <w:rPr>
          <w:lang w:eastAsia="en-GB"/>
        </w:rPr>
        <w:t>(including</w:t>
      </w:r>
      <w:r w:rsidR="001B7AE1">
        <w:rPr>
          <w:lang w:eastAsia="en-GB"/>
        </w:rPr>
        <w:t xml:space="preserve"> </w:t>
      </w:r>
      <w:r w:rsidR="00414D1D" w:rsidRPr="00AE0CD9">
        <w:rPr>
          <w:lang w:eastAsia="en-GB"/>
        </w:rPr>
        <w:t>by</w:t>
      </w:r>
      <w:r w:rsidR="001B7AE1">
        <w:rPr>
          <w:lang w:eastAsia="en-GB"/>
        </w:rPr>
        <w:t xml:space="preserve"> </w:t>
      </w:r>
      <w:r w:rsidR="00414D1D" w:rsidRPr="00AE0CD9">
        <w:rPr>
          <w:lang w:eastAsia="en-GB"/>
        </w:rPr>
        <w:t>email)</w:t>
      </w:r>
      <w:r w:rsidR="001B7AE1">
        <w:rPr>
          <w:lang w:eastAsia="en-GB"/>
        </w:rPr>
        <w:t xml:space="preserve"> </w:t>
      </w:r>
      <w:r w:rsidR="00414D1D" w:rsidRPr="00AE0CD9">
        <w:rPr>
          <w:lang w:eastAsia="en-GB"/>
        </w:rPr>
        <w:t>or</w:t>
      </w:r>
      <w:r w:rsidR="001B7AE1">
        <w:rPr>
          <w:lang w:eastAsia="en-GB"/>
        </w:rPr>
        <w:t xml:space="preserve"> </w:t>
      </w:r>
      <w:r w:rsidR="00414D1D" w:rsidRPr="00AE0CD9">
        <w:rPr>
          <w:lang w:eastAsia="en-GB"/>
        </w:rPr>
        <w:t>orally)</w:t>
      </w:r>
      <w:r w:rsidRPr="00AE0CD9">
        <w:rPr>
          <w:lang w:eastAsia="en-GB"/>
        </w:rPr>
        <w:t>,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whichever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is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th</w:t>
      </w:r>
      <w:r w:rsidR="003777BD" w:rsidRPr="00AE0CD9">
        <w:rPr>
          <w:lang w:eastAsia="en-GB"/>
        </w:rPr>
        <w:t>e</w:t>
      </w:r>
      <w:r w:rsidR="001B7AE1">
        <w:rPr>
          <w:lang w:eastAsia="en-GB"/>
        </w:rPr>
        <w:t xml:space="preserve"> </w:t>
      </w:r>
      <w:r w:rsidR="003777BD" w:rsidRPr="00AE0CD9">
        <w:rPr>
          <w:lang w:eastAsia="en-GB"/>
        </w:rPr>
        <w:t>earlier</w:t>
      </w:r>
      <w:r w:rsidRPr="00AE0CD9">
        <w:rPr>
          <w:lang w:eastAsia="en-GB"/>
        </w:rPr>
        <w:t>.</w:t>
      </w:r>
    </w:p>
    <w:p w14:paraId="2E0CDD04" w14:textId="10782511" w:rsidR="001167C0" w:rsidRPr="00AE0CD9" w:rsidRDefault="001167C0" w:rsidP="00861EBF">
      <w:pPr>
        <w:pStyle w:val="Heading2"/>
        <w:jc w:val="left"/>
        <w:rPr>
          <w:lang w:eastAsia="en-GB"/>
        </w:rPr>
      </w:pPr>
      <w:bookmarkStart w:id="9" w:name="a320875"/>
      <w:bookmarkEnd w:id="9"/>
      <w:r w:rsidRPr="00AE0CD9">
        <w:rPr>
          <w:lang w:eastAsia="en-GB"/>
        </w:rPr>
        <w:t>Any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quotation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for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the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Services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is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given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on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the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basis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that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binding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contract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shall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only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come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into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existence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in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accordance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with</w:t>
      </w:r>
      <w:r w:rsidR="001B7AE1">
        <w:rPr>
          <w:lang w:eastAsia="en-GB"/>
        </w:rPr>
        <w:t xml:space="preserve"> </w:t>
      </w:r>
      <w:hyperlink r:id="rId8" w:anchor="a985708" w:history="1">
        <w:r w:rsidRPr="00AE0CD9">
          <w:rPr>
            <w:lang w:eastAsia="en-GB"/>
          </w:rPr>
          <w:t>Clause</w:t>
        </w:r>
        <w:r w:rsidR="001B7AE1">
          <w:rPr>
            <w:lang w:eastAsia="en-GB"/>
          </w:rPr>
          <w:t xml:space="preserve"> </w:t>
        </w:r>
        <w:r w:rsidRPr="00AE0CD9">
          <w:rPr>
            <w:lang w:eastAsia="en-GB"/>
          </w:rPr>
          <w:t>2.</w:t>
        </w:r>
        <w:r w:rsidR="00D510CB" w:rsidRPr="00AE0CD9">
          <w:rPr>
            <w:lang w:eastAsia="en-GB"/>
          </w:rPr>
          <w:t>3</w:t>
        </w:r>
      </w:hyperlink>
      <w:r w:rsidRPr="00AE0CD9">
        <w:rPr>
          <w:lang w:eastAsia="en-GB"/>
        </w:rPr>
        <w:t>.</w:t>
      </w:r>
    </w:p>
    <w:p w14:paraId="3E87AC68" w14:textId="708A4A03" w:rsidR="004F2FEC" w:rsidRPr="00AE0CD9" w:rsidRDefault="00B4155A" w:rsidP="00861EBF">
      <w:pPr>
        <w:pStyle w:val="Heading1"/>
        <w:jc w:val="left"/>
      </w:pPr>
      <w:bookmarkStart w:id="10" w:name="a921722"/>
      <w:bookmarkStart w:id="11" w:name="_Toc293566463"/>
      <w:r w:rsidRPr="00AE0CD9">
        <w:lastRenderedPageBreak/>
        <w:t>Your</w:t>
      </w:r>
      <w:r w:rsidR="001B7AE1">
        <w:t xml:space="preserve"> </w:t>
      </w:r>
      <w:r w:rsidRPr="00AE0CD9">
        <w:t>Duties</w:t>
      </w:r>
    </w:p>
    <w:bookmarkEnd w:id="10"/>
    <w:bookmarkEnd w:id="11"/>
    <w:p w14:paraId="75EDF655" w14:textId="165A1F15" w:rsidR="00C67B8F" w:rsidRPr="00AE0CD9" w:rsidRDefault="00B4155A" w:rsidP="00861EBF">
      <w:pPr>
        <w:pStyle w:val="Heading2"/>
        <w:numPr>
          <w:ilvl w:val="0"/>
          <w:numId w:val="0"/>
        </w:numPr>
        <w:ind w:left="426"/>
        <w:jc w:val="left"/>
        <w:rPr>
          <w:lang w:eastAsia="en-GB"/>
        </w:rPr>
      </w:pPr>
      <w:r w:rsidRPr="00AE0CD9">
        <w:rPr>
          <w:lang w:eastAsia="en-GB"/>
        </w:rPr>
        <w:t>You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will</w:t>
      </w:r>
      <w:r w:rsidR="00CE4542" w:rsidRPr="00AE0CD9">
        <w:rPr>
          <w:lang w:eastAsia="en-GB"/>
        </w:rPr>
        <w:t>:</w:t>
      </w:r>
    </w:p>
    <w:p w14:paraId="451011F1" w14:textId="5ED09A9E" w:rsidR="00F06FE3" w:rsidRPr="00AE0CD9" w:rsidRDefault="00941F5F" w:rsidP="00861EBF">
      <w:pPr>
        <w:pStyle w:val="Heading2"/>
        <w:jc w:val="left"/>
        <w:rPr>
          <w:lang w:eastAsia="en-GB"/>
        </w:rPr>
      </w:pPr>
      <w:r w:rsidRPr="00AE0CD9">
        <w:rPr>
          <w:lang w:eastAsia="en-GB"/>
        </w:rPr>
        <w:t>provide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to</w:t>
      </w:r>
      <w:r w:rsidR="001B7AE1">
        <w:rPr>
          <w:lang w:eastAsia="en-GB"/>
        </w:rPr>
        <w:t xml:space="preserve"> </w:t>
      </w:r>
      <w:r w:rsidR="00B4155A" w:rsidRPr="00AE0CD9">
        <w:t>us</w:t>
      </w:r>
      <w:r w:rsidR="001B7AE1">
        <w:t xml:space="preserve"> </w:t>
      </w:r>
      <w:r w:rsidRPr="00AE0CD9">
        <w:rPr>
          <w:lang w:eastAsia="en-GB"/>
        </w:rPr>
        <w:t>all</w:t>
      </w:r>
      <w:r w:rsidR="001B7AE1">
        <w:rPr>
          <w:lang w:eastAsia="en-GB"/>
        </w:rPr>
        <w:t xml:space="preserve"> </w:t>
      </w:r>
      <w:r w:rsidR="00B4155A" w:rsidRPr="00AE0CD9">
        <w:rPr>
          <w:lang w:eastAsia="en-GB"/>
        </w:rPr>
        <w:t>the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information</w:t>
      </w:r>
      <w:r w:rsidR="001B7AE1">
        <w:rPr>
          <w:lang w:eastAsia="en-GB"/>
        </w:rPr>
        <w:t xml:space="preserve"> </w:t>
      </w:r>
      <w:r w:rsidR="00B4155A" w:rsidRPr="00AE0CD9">
        <w:rPr>
          <w:lang w:eastAsia="en-GB"/>
        </w:rPr>
        <w:t>we</w:t>
      </w:r>
      <w:r w:rsidR="001B7AE1">
        <w:rPr>
          <w:lang w:eastAsia="en-GB"/>
        </w:rPr>
        <w:t xml:space="preserve"> </w:t>
      </w:r>
      <w:r w:rsidR="009F452A" w:rsidRPr="00AE0CD9">
        <w:rPr>
          <w:lang w:eastAsia="en-GB"/>
        </w:rPr>
        <w:t>reasonably</w:t>
      </w:r>
      <w:r w:rsidR="001B7AE1">
        <w:rPr>
          <w:lang w:eastAsia="en-GB"/>
        </w:rPr>
        <w:t xml:space="preserve"> </w:t>
      </w:r>
      <w:r w:rsidR="009F452A" w:rsidRPr="00AE0CD9">
        <w:rPr>
          <w:lang w:eastAsia="en-GB"/>
        </w:rPr>
        <w:t>request</w:t>
      </w:r>
      <w:r w:rsidR="001B7AE1">
        <w:rPr>
          <w:lang w:eastAsia="en-GB"/>
        </w:rPr>
        <w:t xml:space="preserve"> </w:t>
      </w:r>
      <w:r w:rsidR="00B4155A" w:rsidRPr="00AE0CD9">
        <w:rPr>
          <w:lang w:eastAsia="en-GB"/>
        </w:rPr>
        <w:t>to</w:t>
      </w:r>
      <w:r w:rsidR="001B7AE1">
        <w:rPr>
          <w:lang w:eastAsia="en-GB"/>
        </w:rPr>
        <w:t xml:space="preserve"> </w:t>
      </w:r>
      <w:r w:rsidR="00B4155A" w:rsidRPr="00AE0CD9">
        <w:rPr>
          <w:lang w:eastAsia="en-GB"/>
        </w:rPr>
        <w:t>allow</w:t>
      </w:r>
      <w:r w:rsidR="001B7AE1">
        <w:rPr>
          <w:lang w:eastAsia="en-GB"/>
        </w:rPr>
        <w:t xml:space="preserve"> </w:t>
      </w:r>
      <w:r w:rsidR="00B4155A" w:rsidRPr="00AE0CD9">
        <w:rPr>
          <w:lang w:eastAsia="en-GB"/>
        </w:rPr>
        <w:t>us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to</w:t>
      </w:r>
      <w:r w:rsidR="001B7AE1">
        <w:rPr>
          <w:lang w:eastAsia="en-GB"/>
        </w:rPr>
        <w:t xml:space="preserve"> </w:t>
      </w:r>
      <w:r w:rsidR="004F2FEC" w:rsidRPr="00AE0CD9">
        <w:rPr>
          <w:lang w:eastAsia="en-GB"/>
        </w:rPr>
        <w:t>provide</w:t>
      </w:r>
      <w:r w:rsidR="001B7AE1">
        <w:rPr>
          <w:lang w:eastAsia="en-GB"/>
        </w:rPr>
        <w:t xml:space="preserve"> </w:t>
      </w:r>
      <w:r w:rsidR="004F2FEC" w:rsidRPr="00AE0CD9">
        <w:rPr>
          <w:lang w:eastAsia="en-GB"/>
        </w:rPr>
        <w:t>the</w:t>
      </w:r>
      <w:r w:rsidR="001B7AE1">
        <w:rPr>
          <w:lang w:eastAsia="en-GB"/>
        </w:rPr>
        <w:t xml:space="preserve"> </w:t>
      </w:r>
      <w:r w:rsidR="004F2FEC" w:rsidRPr="00AE0CD9">
        <w:rPr>
          <w:lang w:eastAsia="en-GB"/>
        </w:rPr>
        <w:t>Services</w:t>
      </w:r>
      <w:r w:rsidR="00F06FE3" w:rsidRPr="00AE0CD9">
        <w:rPr>
          <w:lang w:eastAsia="en-GB"/>
        </w:rPr>
        <w:t>;</w:t>
      </w:r>
    </w:p>
    <w:p w14:paraId="148D1628" w14:textId="3EC99FD7" w:rsidR="009F452A" w:rsidRPr="00AE0CD9" w:rsidRDefault="009F452A" w:rsidP="00861EBF">
      <w:pPr>
        <w:pStyle w:val="Heading2"/>
        <w:jc w:val="left"/>
        <w:rPr>
          <w:lang w:eastAsia="en-GB"/>
        </w:rPr>
      </w:pPr>
      <w:bookmarkStart w:id="12" w:name="_Ref308174581"/>
      <w:r w:rsidRPr="00AE0CD9">
        <w:rPr>
          <w:lang w:eastAsia="en-GB"/>
        </w:rPr>
        <w:t>co-operate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with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us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in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all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matters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relating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to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the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Services</w:t>
      </w:r>
      <w:r w:rsidR="001B7AE1">
        <w:rPr>
          <w:lang w:eastAsia="en-GB"/>
        </w:rPr>
        <w:t xml:space="preserve"> </w:t>
      </w:r>
      <w:r w:rsidR="007B344C" w:rsidRPr="00AE0CD9">
        <w:rPr>
          <w:lang w:eastAsia="en-GB"/>
        </w:rPr>
        <w:t>[</w:t>
      </w:r>
      <w:r w:rsidRPr="00AE0CD9">
        <w:rPr>
          <w:lang w:eastAsia="en-GB"/>
        </w:rPr>
        <w:t>and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appoint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the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Manager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in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relation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to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the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Services,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who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shall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have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the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authority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contractually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to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bind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you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on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matters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relating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to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the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Services;</w:t>
      </w:r>
      <w:bookmarkEnd w:id="12"/>
    </w:p>
    <w:p w14:paraId="0397BA93" w14:textId="1FDC6F80" w:rsidR="00F06FE3" w:rsidRPr="00AE0CD9" w:rsidRDefault="00F06FE3" w:rsidP="00861EBF">
      <w:pPr>
        <w:pStyle w:val="Heading2"/>
        <w:jc w:val="left"/>
      </w:pPr>
      <w:r w:rsidRPr="00AE0CD9">
        <w:t>provide,</w:t>
      </w:r>
      <w:r w:rsidR="001B7AE1">
        <w:t xml:space="preserve"> </w:t>
      </w:r>
      <w:r w:rsidRPr="00AE0CD9">
        <w:t>for</w:t>
      </w:r>
      <w:r w:rsidR="001B7AE1">
        <w:t xml:space="preserve"> </w:t>
      </w:r>
      <w:r w:rsidR="00B4155A" w:rsidRPr="00AE0CD9">
        <w:t>us</w:t>
      </w:r>
      <w:r w:rsidRPr="00AE0CD9">
        <w:t>,</w:t>
      </w:r>
      <w:r w:rsidR="001B7AE1">
        <w:t xml:space="preserve"> </w:t>
      </w:r>
      <w:r w:rsidRPr="00AE0CD9">
        <w:t>in</w:t>
      </w:r>
      <w:r w:rsidR="001B7AE1">
        <w:t xml:space="preserve"> </w:t>
      </w:r>
      <w:r w:rsidRPr="00AE0CD9">
        <w:t>a</w:t>
      </w:r>
      <w:r w:rsidR="001B7AE1">
        <w:t xml:space="preserve"> </w:t>
      </w:r>
      <w:r w:rsidRPr="00AE0CD9">
        <w:t>timely</w:t>
      </w:r>
      <w:r w:rsidR="001B7AE1">
        <w:t xml:space="preserve"> </w:t>
      </w:r>
      <w:r w:rsidRPr="00AE0CD9">
        <w:t>manner</w:t>
      </w:r>
      <w:r w:rsidR="001B7AE1">
        <w:t xml:space="preserve"> </w:t>
      </w:r>
      <w:r w:rsidRPr="00AE0CD9">
        <w:t>and</w:t>
      </w:r>
      <w:r w:rsidR="001B7AE1">
        <w:t xml:space="preserve"> </w:t>
      </w:r>
      <w:r w:rsidRPr="00AE0CD9">
        <w:t>at</w:t>
      </w:r>
      <w:r w:rsidR="001B7AE1">
        <w:t xml:space="preserve"> </w:t>
      </w:r>
      <w:r w:rsidRPr="00AE0CD9">
        <w:t>no</w:t>
      </w:r>
      <w:r w:rsidR="001B7AE1">
        <w:t xml:space="preserve"> </w:t>
      </w:r>
      <w:r w:rsidRPr="00AE0CD9">
        <w:t>charge,</w:t>
      </w:r>
      <w:r w:rsidR="001B7AE1">
        <w:t xml:space="preserve"> </w:t>
      </w:r>
      <w:r w:rsidRPr="00AE0CD9">
        <w:t>access</w:t>
      </w:r>
      <w:r w:rsidR="001B7AE1">
        <w:t xml:space="preserve"> </w:t>
      </w:r>
      <w:r w:rsidRPr="00AE0CD9">
        <w:t>to</w:t>
      </w:r>
      <w:r w:rsidR="001B7AE1">
        <w:t xml:space="preserve"> </w:t>
      </w:r>
      <w:r w:rsidR="00B4155A" w:rsidRPr="00AE0CD9">
        <w:t>your</w:t>
      </w:r>
      <w:r w:rsidR="001B7AE1">
        <w:t xml:space="preserve"> </w:t>
      </w:r>
      <w:r w:rsidRPr="00AE0CD9">
        <w:t>premises,</w:t>
      </w:r>
      <w:r w:rsidR="001B7AE1">
        <w:t xml:space="preserve"> </w:t>
      </w:r>
      <w:r w:rsidRPr="00AE0CD9">
        <w:t>office</w:t>
      </w:r>
      <w:r w:rsidR="001B7AE1">
        <w:t xml:space="preserve"> </w:t>
      </w:r>
      <w:r w:rsidRPr="00AE0CD9">
        <w:t>accommodation,</w:t>
      </w:r>
      <w:r w:rsidR="001B7AE1">
        <w:t xml:space="preserve"> </w:t>
      </w:r>
      <w:r w:rsidRPr="00AE0CD9">
        <w:t>data</w:t>
      </w:r>
      <w:r w:rsidR="001B7AE1">
        <w:t xml:space="preserve"> </w:t>
      </w:r>
      <w:r w:rsidRPr="00AE0CD9">
        <w:t>and</w:t>
      </w:r>
      <w:r w:rsidR="001B7AE1">
        <w:t xml:space="preserve"> </w:t>
      </w:r>
      <w:r w:rsidRPr="00AE0CD9">
        <w:t>other</w:t>
      </w:r>
      <w:r w:rsidR="001B7AE1">
        <w:t xml:space="preserve"> </w:t>
      </w:r>
      <w:r w:rsidRPr="00AE0CD9">
        <w:t>facilities</w:t>
      </w:r>
      <w:r w:rsidR="001B7AE1">
        <w:t xml:space="preserve"> </w:t>
      </w:r>
      <w:r w:rsidRPr="00AE0CD9">
        <w:t>as</w:t>
      </w:r>
      <w:r w:rsidR="001B7AE1">
        <w:t xml:space="preserve"> </w:t>
      </w:r>
      <w:r w:rsidR="00B4155A" w:rsidRPr="00AE0CD9">
        <w:t>we</w:t>
      </w:r>
      <w:r w:rsidR="001B7AE1">
        <w:t xml:space="preserve"> </w:t>
      </w:r>
      <w:r w:rsidRPr="00AE0CD9">
        <w:t>reasonably</w:t>
      </w:r>
      <w:r w:rsidR="001B7AE1">
        <w:t xml:space="preserve"> </w:t>
      </w:r>
      <w:r w:rsidRPr="00AE0CD9">
        <w:t>require</w:t>
      </w:r>
      <w:r w:rsidR="001B7AE1">
        <w:t xml:space="preserve"> </w:t>
      </w:r>
      <w:proofErr w:type="gramStart"/>
      <w:r w:rsidR="00D510CB" w:rsidRPr="00AE0CD9">
        <w:t>in</w:t>
      </w:r>
      <w:r w:rsidR="001B7AE1">
        <w:t xml:space="preserve"> </w:t>
      </w:r>
      <w:r w:rsidR="00D510CB" w:rsidRPr="00AE0CD9">
        <w:t>order</w:t>
      </w:r>
      <w:r w:rsidR="001B7AE1">
        <w:t xml:space="preserve"> </w:t>
      </w:r>
      <w:r w:rsidR="00D510CB" w:rsidRPr="00AE0CD9">
        <w:t>to</w:t>
      </w:r>
      <w:proofErr w:type="gramEnd"/>
      <w:r w:rsidR="001B7AE1">
        <w:t xml:space="preserve"> </w:t>
      </w:r>
      <w:r w:rsidR="00D510CB" w:rsidRPr="00AE0CD9">
        <w:t>provide</w:t>
      </w:r>
      <w:r w:rsidR="001B7AE1">
        <w:t xml:space="preserve"> </w:t>
      </w:r>
      <w:r w:rsidR="00D510CB" w:rsidRPr="00AE0CD9">
        <w:t>you</w:t>
      </w:r>
      <w:r w:rsidR="001B7AE1">
        <w:t xml:space="preserve"> </w:t>
      </w:r>
      <w:r w:rsidR="00D510CB" w:rsidRPr="00AE0CD9">
        <w:t>with</w:t>
      </w:r>
      <w:r w:rsidR="001B7AE1">
        <w:t xml:space="preserve"> </w:t>
      </w:r>
      <w:r w:rsidR="00D510CB" w:rsidRPr="00AE0CD9">
        <w:t>the</w:t>
      </w:r>
      <w:r w:rsidR="001B7AE1">
        <w:t xml:space="preserve"> </w:t>
      </w:r>
      <w:r w:rsidR="00D510CB" w:rsidRPr="00AE0CD9">
        <w:t>Services</w:t>
      </w:r>
      <w:r w:rsidRPr="00AE0CD9">
        <w:t>;</w:t>
      </w:r>
      <w:r w:rsidR="00A92089" w:rsidRPr="00AE0CD9">
        <w:t>]</w:t>
      </w:r>
    </w:p>
    <w:p w14:paraId="6EDD5C29" w14:textId="473589D5" w:rsidR="00C51BDF" w:rsidRPr="00AE0CD9" w:rsidRDefault="00C51BDF" w:rsidP="00861EBF">
      <w:pPr>
        <w:pStyle w:val="Heading2"/>
        <w:jc w:val="left"/>
      </w:pPr>
      <w:bookmarkStart w:id="13" w:name="a715470"/>
      <w:r w:rsidRPr="00AE0CD9">
        <w:t>be</w:t>
      </w:r>
      <w:r w:rsidR="001B7AE1">
        <w:t xml:space="preserve"> </w:t>
      </w:r>
      <w:r w:rsidRPr="00AE0CD9">
        <w:t>responsible</w:t>
      </w:r>
      <w:r w:rsidR="001B7AE1">
        <w:t xml:space="preserve"> </w:t>
      </w:r>
      <w:r w:rsidRPr="00AE0CD9">
        <w:t>(at</w:t>
      </w:r>
      <w:r w:rsidR="001B7AE1">
        <w:t xml:space="preserve"> </w:t>
      </w:r>
      <w:r w:rsidR="006F4009" w:rsidRPr="00AE0CD9">
        <w:t>your</w:t>
      </w:r>
      <w:r w:rsidR="001B7AE1">
        <w:t xml:space="preserve"> </w:t>
      </w:r>
      <w:r w:rsidRPr="00AE0CD9">
        <w:t>own</w:t>
      </w:r>
      <w:r w:rsidR="001B7AE1">
        <w:t xml:space="preserve"> </w:t>
      </w:r>
      <w:r w:rsidRPr="00AE0CD9">
        <w:t>cost)</w:t>
      </w:r>
      <w:r w:rsidR="001B7AE1">
        <w:t xml:space="preserve"> </w:t>
      </w:r>
      <w:r w:rsidRPr="00AE0CD9">
        <w:t>for</w:t>
      </w:r>
      <w:r w:rsidR="001B7AE1">
        <w:t xml:space="preserve"> </w:t>
      </w:r>
      <w:r w:rsidRPr="00AE0CD9">
        <w:t>preparing</w:t>
      </w:r>
      <w:r w:rsidR="001B7AE1">
        <w:t xml:space="preserve"> </w:t>
      </w:r>
      <w:r w:rsidRPr="00AE0CD9">
        <w:t>and</w:t>
      </w:r>
      <w:r w:rsidR="001B7AE1">
        <w:t xml:space="preserve"> </w:t>
      </w:r>
      <w:r w:rsidRPr="00AE0CD9">
        <w:t>maintaining</w:t>
      </w:r>
      <w:r w:rsidR="001B7AE1">
        <w:t xml:space="preserve"> </w:t>
      </w:r>
      <w:r w:rsidRPr="00AE0CD9">
        <w:t>the</w:t>
      </w:r>
      <w:r w:rsidR="001B7AE1">
        <w:t xml:space="preserve"> </w:t>
      </w:r>
      <w:r w:rsidRPr="00AE0CD9">
        <w:t>relevant</w:t>
      </w:r>
      <w:r w:rsidR="001B7AE1">
        <w:t xml:space="preserve"> </w:t>
      </w:r>
      <w:r w:rsidRPr="00AE0CD9">
        <w:t>premises</w:t>
      </w:r>
      <w:r w:rsidR="001B7AE1">
        <w:t xml:space="preserve"> </w:t>
      </w:r>
      <w:r w:rsidRPr="00AE0CD9">
        <w:t>for</w:t>
      </w:r>
      <w:r w:rsidR="001B7AE1">
        <w:t xml:space="preserve"> </w:t>
      </w:r>
      <w:r w:rsidRPr="00AE0CD9">
        <w:t>the</w:t>
      </w:r>
      <w:r w:rsidR="001B7AE1">
        <w:t xml:space="preserve"> </w:t>
      </w:r>
      <w:r w:rsidRPr="00AE0CD9">
        <w:t>supply</w:t>
      </w:r>
      <w:r w:rsidR="001B7AE1">
        <w:t xml:space="preserve"> </w:t>
      </w:r>
      <w:r w:rsidRPr="00AE0CD9">
        <w:t>of</w:t>
      </w:r>
      <w:r w:rsidR="001B7AE1">
        <w:t xml:space="preserve"> </w:t>
      </w:r>
      <w:r w:rsidRPr="00AE0CD9">
        <w:t>the</w:t>
      </w:r>
      <w:r w:rsidR="001B7AE1">
        <w:t xml:space="preserve"> </w:t>
      </w:r>
      <w:r w:rsidRPr="00AE0CD9">
        <w:t>Services,</w:t>
      </w:r>
      <w:r w:rsidR="001B7AE1">
        <w:t xml:space="preserve"> </w:t>
      </w:r>
      <w:r w:rsidRPr="00AE0CD9">
        <w:t>including</w:t>
      </w:r>
      <w:r w:rsidR="001B7AE1">
        <w:t xml:space="preserve"> </w:t>
      </w:r>
      <w:r w:rsidRPr="00AE0CD9">
        <w:t>identifying,</w:t>
      </w:r>
      <w:r w:rsidR="001B7AE1">
        <w:t xml:space="preserve"> </w:t>
      </w:r>
      <w:r w:rsidRPr="00AE0CD9">
        <w:t>monitoring,</w:t>
      </w:r>
      <w:r w:rsidR="001B7AE1">
        <w:t xml:space="preserve"> </w:t>
      </w:r>
      <w:r w:rsidRPr="00AE0CD9">
        <w:t>removing</w:t>
      </w:r>
      <w:r w:rsidR="001B7AE1">
        <w:t xml:space="preserve"> </w:t>
      </w:r>
      <w:r w:rsidRPr="00AE0CD9">
        <w:t>and</w:t>
      </w:r>
      <w:r w:rsidR="001B7AE1">
        <w:t xml:space="preserve"> </w:t>
      </w:r>
      <w:r w:rsidRPr="00AE0CD9">
        <w:t>disposing</w:t>
      </w:r>
      <w:r w:rsidR="001B7AE1">
        <w:t xml:space="preserve"> </w:t>
      </w:r>
      <w:r w:rsidRPr="00AE0CD9">
        <w:t>of</w:t>
      </w:r>
      <w:r w:rsidR="001B7AE1">
        <w:t xml:space="preserve"> </w:t>
      </w:r>
      <w:r w:rsidRPr="00AE0CD9">
        <w:t>any</w:t>
      </w:r>
      <w:r w:rsidR="001B7AE1">
        <w:t xml:space="preserve"> </w:t>
      </w:r>
      <w:r w:rsidRPr="00AE0CD9">
        <w:t>hazardous</w:t>
      </w:r>
      <w:r w:rsidR="001B7AE1">
        <w:t xml:space="preserve"> </w:t>
      </w:r>
      <w:r w:rsidRPr="00AE0CD9">
        <w:t>materials</w:t>
      </w:r>
      <w:r w:rsidR="001B7AE1">
        <w:t xml:space="preserve"> </w:t>
      </w:r>
      <w:r w:rsidRPr="00AE0CD9">
        <w:t>from</w:t>
      </w:r>
      <w:r w:rsidR="001B7AE1">
        <w:t xml:space="preserve"> </w:t>
      </w:r>
      <w:r w:rsidR="006F4009" w:rsidRPr="00AE0CD9">
        <w:t>your</w:t>
      </w:r>
      <w:r w:rsidR="001B7AE1">
        <w:t xml:space="preserve"> </w:t>
      </w:r>
      <w:r w:rsidRPr="00AE0CD9">
        <w:t>premises</w:t>
      </w:r>
      <w:r w:rsidR="001B7AE1">
        <w:t xml:space="preserve"> </w:t>
      </w:r>
      <w:r w:rsidRPr="00AE0CD9">
        <w:t>in</w:t>
      </w:r>
      <w:r w:rsidR="001B7AE1">
        <w:t xml:space="preserve"> </w:t>
      </w:r>
      <w:r w:rsidRPr="00AE0CD9">
        <w:t>accordance</w:t>
      </w:r>
      <w:r w:rsidR="001B7AE1">
        <w:t xml:space="preserve"> </w:t>
      </w:r>
      <w:r w:rsidRPr="00AE0CD9">
        <w:t>with</w:t>
      </w:r>
      <w:r w:rsidR="001B7AE1">
        <w:t xml:space="preserve"> </w:t>
      </w:r>
      <w:r w:rsidRPr="00AE0CD9">
        <w:t>all</w:t>
      </w:r>
      <w:r w:rsidR="001B7AE1">
        <w:t xml:space="preserve"> </w:t>
      </w:r>
      <w:r w:rsidRPr="00AE0CD9">
        <w:t>applicable</w:t>
      </w:r>
      <w:r w:rsidR="001B7AE1">
        <w:t xml:space="preserve"> </w:t>
      </w:r>
      <w:r w:rsidRPr="00AE0CD9">
        <w:t>laws,</w:t>
      </w:r>
      <w:r w:rsidR="001B7AE1">
        <w:t xml:space="preserve"> </w:t>
      </w:r>
      <w:r w:rsidRPr="00AE0CD9">
        <w:t>before</w:t>
      </w:r>
      <w:r w:rsidR="001B7AE1">
        <w:t xml:space="preserve"> </w:t>
      </w:r>
      <w:r w:rsidRPr="00AE0CD9">
        <w:t>and</w:t>
      </w:r>
      <w:r w:rsidR="001B7AE1">
        <w:t xml:space="preserve"> </w:t>
      </w:r>
      <w:r w:rsidRPr="00AE0CD9">
        <w:t>during</w:t>
      </w:r>
      <w:r w:rsidR="001B7AE1">
        <w:t xml:space="preserve"> </w:t>
      </w:r>
      <w:r w:rsidRPr="00AE0CD9">
        <w:t>the</w:t>
      </w:r>
      <w:r w:rsidR="001B7AE1">
        <w:t xml:space="preserve"> </w:t>
      </w:r>
      <w:r w:rsidRPr="00AE0CD9">
        <w:t>supply</w:t>
      </w:r>
      <w:r w:rsidR="001B7AE1">
        <w:t xml:space="preserve"> </w:t>
      </w:r>
      <w:r w:rsidRPr="00AE0CD9">
        <w:t>of</w:t>
      </w:r>
      <w:r w:rsidR="001B7AE1">
        <w:t xml:space="preserve"> </w:t>
      </w:r>
      <w:r w:rsidRPr="00AE0CD9">
        <w:t>the</w:t>
      </w:r>
      <w:r w:rsidR="001B7AE1">
        <w:t xml:space="preserve"> </w:t>
      </w:r>
      <w:r w:rsidRPr="00AE0CD9">
        <w:t>Services</w:t>
      </w:r>
      <w:r w:rsidR="001B7AE1">
        <w:t xml:space="preserve"> </w:t>
      </w:r>
      <w:r w:rsidRPr="00AE0CD9">
        <w:t>at</w:t>
      </w:r>
      <w:r w:rsidR="001B7AE1">
        <w:t xml:space="preserve"> </w:t>
      </w:r>
      <w:r w:rsidRPr="00AE0CD9">
        <w:t>those</w:t>
      </w:r>
      <w:r w:rsidR="001B7AE1">
        <w:t xml:space="preserve"> </w:t>
      </w:r>
      <w:r w:rsidRPr="00AE0CD9">
        <w:t>premises,</w:t>
      </w:r>
      <w:r w:rsidR="001B7AE1">
        <w:t xml:space="preserve"> </w:t>
      </w:r>
      <w:r w:rsidRPr="00AE0CD9">
        <w:t>and</w:t>
      </w:r>
      <w:r w:rsidR="001B7AE1">
        <w:t xml:space="preserve"> </w:t>
      </w:r>
      <w:r w:rsidRPr="00AE0CD9">
        <w:t>informing</w:t>
      </w:r>
      <w:r w:rsidR="001B7AE1">
        <w:t xml:space="preserve"> </w:t>
      </w:r>
      <w:r w:rsidR="006F4009" w:rsidRPr="00AE0CD9">
        <w:t>us</w:t>
      </w:r>
      <w:r w:rsidR="001B7AE1">
        <w:t xml:space="preserve"> </w:t>
      </w:r>
      <w:r w:rsidRPr="00AE0CD9">
        <w:t>of</w:t>
      </w:r>
      <w:r w:rsidR="001B7AE1">
        <w:t xml:space="preserve"> </w:t>
      </w:r>
      <w:r w:rsidRPr="00AE0CD9">
        <w:t>all</w:t>
      </w:r>
      <w:r w:rsidR="001B7AE1">
        <w:t xml:space="preserve"> </w:t>
      </w:r>
      <w:r w:rsidRPr="00AE0CD9">
        <w:t>of</w:t>
      </w:r>
      <w:r w:rsidR="001B7AE1">
        <w:t xml:space="preserve"> </w:t>
      </w:r>
      <w:r w:rsidR="006F4009" w:rsidRPr="00AE0CD9">
        <w:t>your</w:t>
      </w:r>
      <w:r w:rsidR="001B7AE1">
        <w:t xml:space="preserve"> </w:t>
      </w:r>
      <w:r w:rsidRPr="00AE0CD9">
        <w:t>obligations</w:t>
      </w:r>
      <w:r w:rsidR="001B7AE1">
        <w:t xml:space="preserve"> </w:t>
      </w:r>
      <w:r w:rsidRPr="00AE0CD9">
        <w:t>and</w:t>
      </w:r>
      <w:r w:rsidR="001B7AE1">
        <w:t xml:space="preserve"> </w:t>
      </w:r>
      <w:r w:rsidRPr="00AE0CD9">
        <w:t>actions</w:t>
      </w:r>
      <w:r w:rsidR="001B7AE1">
        <w:t xml:space="preserve"> </w:t>
      </w:r>
      <w:r w:rsidRPr="00AE0CD9">
        <w:t>under</w:t>
      </w:r>
      <w:r w:rsidR="001B7AE1">
        <w:t xml:space="preserve"> </w:t>
      </w:r>
      <w:r w:rsidRPr="00AE0CD9">
        <w:t>this</w:t>
      </w:r>
      <w:r w:rsidR="001B7AE1">
        <w:t xml:space="preserve"> </w:t>
      </w:r>
      <w:r w:rsidRPr="00AE0CD9">
        <w:t>clause</w:t>
      </w:r>
      <w:r w:rsidR="001B7AE1">
        <w:t xml:space="preserve"> </w:t>
      </w:r>
      <w:r w:rsidR="009F452A" w:rsidRPr="00AE0CD9">
        <w:t>3.4</w:t>
      </w:r>
      <w:r w:rsidRPr="00AE0CD9">
        <w:t>;</w:t>
      </w:r>
      <w:bookmarkEnd w:id="13"/>
    </w:p>
    <w:p w14:paraId="76470C71" w14:textId="3F97CEED" w:rsidR="00394B3C" w:rsidRPr="00AE0CD9" w:rsidRDefault="00394B3C" w:rsidP="00861EBF">
      <w:pPr>
        <w:pStyle w:val="Heading2"/>
        <w:tabs>
          <w:tab w:val="clear" w:pos="709"/>
          <w:tab w:val="num" w:pos="720"/>
        </w:tabs>
        <w:jc w:val="left"/>
      </w:pPr>
      <w:bookmarkStart w:id="14" w:name="a555250"/>
      <w:r w:rsidRPr="00AE0CD9">
        <w:t>inform</w:t>
      </w:r>
      <w:r w:rsidR="001B7AE1">
        <w:t xml:space="preserve"> </w:t>
      </w:r>
      <w:r w:rsidR="006F4009" w:rsidRPr="00AE0CD9">
        <w:t>us</w:t>
      </w:r>
      <w:r w:rsidR="001B7AE1">
        <w:t xml:space="preserve"> </w:t>
      </w:r>
      <w:r w:rsidRPr="00AE0CD9">
        <w:t>of</w:t>
      </w:r>
      <w:r w:rsidR="001B7AE1">
        <w:t xml:space="preserve"> </w:t>
      </w:r>
      <w:r w:rsidRPr="00AE0CD9">
        <w:t>all</w:t>
      </w:r>
      <w:r w:rsidR="001B7AE1">
        <w:t xml:space="preserve"> </w:t>
      </w:r>
      <w:r w:rsidRPr="00AE0CD9">
        <w:t>health</w:t>
      </w:r>
      <w:r w:rsidR="001B7AE1">
        <w:t xml:space="preserve"> </w:t>
      </w:r>
      <w:r w:rsidRPr="00AE0CD9">
        <w:t>and</w:t>
      </w:r>
      <w:r w:rsidR="001B7AE1">
        <w:t xml:space="preserve"> </w:t>
      </w:r>
      <w:r w:rsidRPr="00AE0CD9">
        <w:t>safety</w:t>
      </w:r>
      <w:r w:rsidR="001B7AE1">
        <w:t xml:space="preserve"> </w:t>
      </w:r>
      <w:r w:rsidRPr="00AE0CD9">
        <w:t>rules</w:t>
      </w:r>
      <w:r w:rsidR="001B7AE1">
        <w:t xml:space="preserve"> </w:t>
      </w:r>
      <w:r w:rsidRPr="00AE0CD9">
        <w:t>and</w:t>
      </w:r>
      <w:r w:rsidR="001B7AE1">
        <w:t xml:space="preserve"> </w:t>
      </w:r>
      <w:r w:rsidRPr="00AE0CD9">
        <w:t>regulations</w:t>
      </w:r>
      <w:r w:rsidR="001B7AE1">
        <w:t xml:space="preserve"> </w:t>
      </w:r>
      <w:r w:rsidRPr="00AE0CD9">
        <w:t>and</w:t>
      </w:r>
      <w:r w:rsidR="001B7AE1">
        <w:t xml:space="preserve"> </w:t>
      </w:r>
      <w:r w:rsidRPr="00AE0CD9">
        <w:t>any</w:t>
      </w:r>
      <w:r w:rsidR="001B7AE1">
        <w:t xml:space="preserve"> </w:t>
      </w:r>
      <w:r w:rsidRPr="00AE0CD9">
        <w:t>other</w:t>
      </w:r>
      <w:r w:rsidR="001B7AE1">
        <w:t xml:space="preserve"> </w:t>
      </w:r>
      <w:r w:rsidRPr="00AE0CD9">
        <w:t>reasonable</w:t>
      </w:r>
      <w:r w:rsidR="001B7AE1">
        <w:t xml:space="preserve"> </w:t>
      </w:r>
      <w:r w:rsidRPr="00AE0CD9">
        <w:t>security</w:t>
      </w:r>
      <w:r w:rsidR="001B7AE1">
        <w:t xml:space="preserve"> </w:t>
      </w:r>
      <w:r w:rsidRPr="00AE0CD9">
        <w:t>requirements</w:t>
      </w:r>
      <w:r w:rsidR="001B7AE1">
        <w:t xml:space="preserve"> </w:t>
      </w:r>
      <w:r w:rsidRPr="00AE0CD9">
        <w:t>that</w:t>
      </w:r>
      <w:r w:rsidR="001B7AE1">
        <w:t xml:space="preserve"> </w:t>
      </w:r>
      <w:r w:rsidRPr="00AE0CD9">
        <w:t>apply</w:t>
      </w:r>
      <w:r w:rsidR="001B7AE1">
        <w:t xml:space="preserve"> </w:t>
      </w:r>
      <w:r w:rsidRPr="00AE0CD9">
        <w:t>at</w:t>
      </w:r>
      <w:r w:rsidR="001B7AE1">
        <w:t xml:space="preserve"> </w:t>
      </w:r>
      <w:r w:rsidR="006F4009" w:rsidRPr="00AE0CD9">
        <w:t>your</w:t>
      </w:r>
      <w:r w:rsidR="001B7AE1">
        <w:t xml:space="preserve"> </w:t>
      </w:r>
      <w:r w:rsidRPr="00AE0CD9">
        <w:t>premises;</w:t>
      </w:r>
      <w:bookmarkEnd w:id="14"/>
    </w:p>
    <w:p w14:paraId="1EB54EB4" w14:textId="070DFECF" w:rsidR="00941F5F" w:rsidRPr="00AE0CD9" w:rsidRDefault="006F4009" w:rsidP="00861EBF">
      <w:pPr>
        <w:pStyle w:val="Heading1"/>
        <w:jc w:val="left"/>
      </w:pPr>
      <w:r w:rsidRPr="00AE0CD9">
        <w:t>Our</w:t>
      </w:r>
      <w:r w:rsidR="001B7AE1">
        <w:t xml:space="preserve"> </w:t>
      </w:r>
      <w:r w:rsidRPr="00AE0CD9">
        <w:t>Duties</w:t>
      </w:r>
    </w:p>
    <w:p w14:paraId="2C99086A" w14:textId="563D1724" w:rsidR="00941F5F" w:rsidRPr="00AE0CD9" w:rsidRDefault="006F4009" w:rsidP="00861EBF">
      <w:pPr>
        <w:pStyle w:val="Heading2"/>
        <w:jc w:val="left"/>
        <w:rPr>
          <w:lang w:eastAsia="en-GB"/>
        </w:rPr>
      </w:pPr>
      <w:r w:rsidRPr="00AE0CD9">
        <w:rPr>
          <w:lang w:eastAsia="en-GB"/>
        </w:rPr>
        <w:t>We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shall:</w:t>
      </w:r>
    </w:p>
    <w:p w14:paraId="05E486C1" w14:textId="6131BD33" w:rsidR="00941F5F" w:rsidRDefault="00941F5F" w:rsidP="00FF26C6">
      <w:pPr>
        <w:pStyle w:val="Heading3"/>
        <w:tabs>
          <w:tab w:val="clear" w:pos="1559"/>
          <w:tab w:val="num" w:pos="851"/>
        </w:tabs>
        <w:spacing w:before="120" w:after="0" w:line="240" w:lineRule="auto"/>
        <w:ind w:left="850" w:hanging="425"/>
        <w:jc w:val="left"/>
        <w:rPr>
          <w:rFonts w:cs="Arial"/>
          <w:lang w:eastAsia="en-GB"/>
        </w:rPr>
      </w:pPr>
      <w:r>
        <w:rPr>
          <w:rFonts w:cs="Arial"/>
          <w:lang w:eastAsia="en-GB"/>
        </w:rPr>
        <w:t>provide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the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Services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with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all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due</w:t>
      </w:r>
      <w:r w:rsidR="001B7AE1">
        <w:rPr>
          <w:rFonts w:cs="Arial"/>
          <w:lang w:eastAsia="en-GB"/>
        </w:rPr>
        <w:t xml:space="preserve"> </w:t>
      </w:r>
      <w:r w:rsidR="000A43A8">
        <w:rPr>
          <w:rFonts w:cs="Arial"/>
          <w:lang w:eastAsia="en-GB"/>
        </w:rPr>
        <w:t>care,</w:t>
      </w:r>
      <w:r w:rsidR="001B7AE1">
        <w:rPr>
          <w:rFonts w:cs="Arial"/>
          <w:lang w:eastAsia="en-GB"/>
        </w:rPr>
        <w:t xml:space="preserve"> </w:t>
      </w:r>
      <w:r w:rsidR="000A43A8">
        <w:rPr>
          <w:rFonts w:cs="Arial"/>
          <w:lang w:eastAsia="en-GB"/>
        </w:rPr>
        <w:t>skill</w:t>
      </w:r>
      <w:r w:rsidR="001B7AE1">
        <w:rPr>
          <w:rFonts w:cs="Arial"/>
          <w:lang w:eastAsia="en-GB"/>
        </w:rPr>
        <w:t xml:space="preserve"> </w:t>
      </w:r>
      <w:r w:rsidR="000A43A8">
        <w:rPr>
          <w:rFonts w:cs="Arial"/>
          <w:lang w:eastAsia="en-GB"/>
        </w:rPr>
        <w:t>and</w:t>
      </w:r>
      <w:r w:rsidR="001B7AE1">
        <w:rPr>
          <w:rFonts w:cs="Arial"/>
          <w:lang w:eastAsia="en-GB"/>
        </w:rPr>
        <w:t xml:space="preserve"> </w:t>
      </w:r>
      <w:r w:rsidR="000A43A8">
        <w:rPr>
          <w:rFonts w:cs="Arial"/>
          <w:lang w:eastAsia="en-GB"/>
        </w:rPr>
        <w:t>ability</w:t>
      </w:r>
      <w:r>
        <w:rPr>
          <w:rFonts w:cs="Arial"/>
          <w:lang w:eastAsia="en-GB"/>
        </w:rPr>
        <w:t>;</w:t>
      </w:r>
      <w:r w:rsidR="001B7AE1">
        <w:rPr>
          <w:rFonts w:cs="Arial"/>
          <w:lang w:eastAsia="en-GB"/>
        </w:rPr>
        <w:t xml:space="preserve"> </w:t>
      </w:r>
    </w:p>
    <w:p w14:paraId="2B124F17" w14:textId="71AAC896" w:rsidR="009F452A" w:rsidRDefault="00941F5F" w:rsidP="00FF26C6">
      <w:pPr>
        <w:pStyle w:val="Heading3"/>
        <w:tabs>
          <w:tab w:val="clear" w:pos="1559"/>
          <w:tab w:val="num" w:pos="851"/>
        </w:tabs>
        <w:spacing w:before="120" w:after="0" w:line="240" w:lineRule="auto"/>
        <w:ind w:left="850" w:hanging="425"/>
        <w:jc w:val="left"/>
        <w:rPr>
          <w:rFonts w:cs="Arial"/>
          <w:lang w:eastAsia="en-GB"/>
        </w:rPr>
      </w:pPr>
      <w:r>
        <w:rPr>
          <w:rFonts w:cs="Arial"/>
          <w:lang w:eastAsia="en-GB"/>
        </w:rPr>
        <w:t>unless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prevented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by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ill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health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or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accident,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devote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such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time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to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the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carrying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out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of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the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Services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as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may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be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necessary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for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their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proper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performance</w:t>
      </w:r>
      <w:r w:rsidR="00681CB7">
        <w:rPr>
          <w:rFonts w:cs="Arial"/>
          <w:lang w:eastAsia="en-GB"/>
        </w:rPr>
        <w:t>;</w:t>
      </w:r>
      <w:r w:rsidR="001B7AE1">
        <w:rPr>
          <w:rFonts w:cs="Arial"/>
          <w:lang w:eastAsia="en-GB"/>
        </w:rPr>
        <w:t xml:space="preserve"> </w:t>
      </w:r>
    </w:p>
    <w:p w14:paraId="7870E8F0" w14:textId="61F81FF8" w:rsidR="00681CB7" w:rsidRDefault="009F452A" w:rsidP="00FF26C6">
      <w:pPr>
        <w:pStyle w:val="Heading3"/>
        <w:tabs>
          <w:tab w:val="clear" w:pos="1559"/>
          <w:tab w:val="num" w:pos="851"/>
        </w:tabs>
        <w:spacing w:before="120" w:after="0" w:line="240" w:lineRule="auto"/>
        <w:ind w:left="850" w:hanging="425"/>
        <w:jc w:val="left"/>
        <w:rPr>
          <w:rFonts w:cs="Arial"/>
          <w:lang w:eastAsia="en-GB"/>
        </w:rPr>
      </w:pPr>
      <w:r>
        <w:rPr>
          <w:rFonts w:cs="Arial"/>
          <w:lang w:eastAsia="en-GB"/>
        </w:rPr>
        <w:t>use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reasonable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endeavours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to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meet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any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performance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dates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specified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in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the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Proposal,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but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any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such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dates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shall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be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estimates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only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and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time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for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performance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by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us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shall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not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be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of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the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essence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of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this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Contract;</w:t>
      </w:r>
      <w:r w:rsidR="001B7AE1">
        <w:rPr>
          <w:rFonts w:cs="Arial"/>
          <w:lang w:eastAsia="en-GB"/>
        </w:rPr>
        <w:t xml:space="preserve"> </w:t>
      </w:r>
      <w:r w:rsidR="00681CB7">
        <w:rPr>
          <w:rFonts w:cs="Arial"/>
          <w:lang w:eastAsia="en-GB"/>
        </w:rPr>
        <w:t>and</w:t>
      </w:r>
    </w:p>
    <w:p w14:paraId="1EA53940" w14:textId="6B23E910" w:rsidR="00941F5F" w:rsidRDefault="00681CB7" w:rsidP="00FF26C6">
      <w:pPr>
        <w:pStyle w:val="Heading3"/>
        <w:tabs>
          <w:tab w:val="clear" w:pos="1559"/>
          <w:tab w:val="num" w:pos="851"/>
        </w:tabs>
        <w:spacing w:before="120" w:after="0" w:line="240" w:lineRule="auto"/>
        <w:ind w:left="850" w:hanging="425"/>
        <w:jc w:val="left"/>
        <w:rPr>
          <w:rFonts w:cs="Arial"/>
          <w:lang w:eastAsia="en-GB"/>
        </w:rPr>
      </w:pPr>
      <w:r>
        <w:rPr>
          <w:rFonts w:cs="Arial"/>
          <w:lang w:eastAsia="en-GB"/>
        </w:rPr>
        <w:t>use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reasonable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endeavours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to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observe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all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health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and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safety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rules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and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regulations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and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any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other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reasonable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security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requirements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that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apply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at</w:t>
      </w:r>
      <w:r w:rsidR="001B7AE1">
        <w:rPr>
          <w:rFonts w:cs="Arial"/>
          <w:lang w:eastAsia="en-GB"/>
        </w:rPr>
        <w:t xml:space="preserve"> </w:t>
      </w:r>
      <w:r w:rsidR="00235070">
        <w:rPr>
          <w:rFonts w:cs="Arial"/>
          <w:lang w:eastAsia="en-GB"/>
        </w:rPr>
        <w:t>your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premises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and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that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have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been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communicated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to</w:t>
      </w:r>
      <w:r w:rsidR="001B7AE1">
        <w:rPr>
          <w:rFonts w:cs="Arial"/>
          <w:lang w:eastAsia="en-GB"/>
        </w:rPr>
        <w:t xml:space="preserve"> </w:t>
      </w:r>
      <w:r w:rsidR="00235070">
        <w:rPr>
          <w:rFonts w:cs="Arial"/>
          <w:lang w:eastAsia="en-GB"/>
        </w:rPr>
        <w:t>us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under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clause</w:t>
      </w:r>
      <w:r w:rsidR="001B7AE1">
        <w:rPr>
          <w:rFonts w:cs="Arial"/>
          <w:lang w:eastAsia="en-GB"/>
        </w:rPr>
        <w:t xml:space="preserve"> </w:t>
      </w:r>
      <w:r w:rsidR="009F452A">
        <w:rPr>
          <w:rFonts w:cs="Arial"/>
          <w:lang w:eastAsia="en-GB"/>
        </w:rPr>
        <w:t>3.5</w:t>
      </w:r>
      <w:r>
        <w:rPr>
          <w:rFonts w:cs="Arial"/>
          <w:lang w:eastAsia="en-GB"/>
        </w:rPr>
        <w:t>,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provided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that</w:t>
      </w:r>
      <w:r w:rsidR="001B7AE1">
        <w:rPr>
          <w:rFonts w:cs="Arial"/>
          <w:lang w:eastAsia="en-GB"/>
        </w:rPr>
        <w:t xml:space="preserve"> </w:t>
      </w:r>
      <w:r w:rsidR="00235070">
        <w:rPr>
          <w:rFonts w:cs="Arial"/>
          <w:lang w:eastAsia="en-GB"/>
        </w:rPr>
        <w:t>we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shall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not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be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liable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under</w:t>
      </w:r>
      <w:r w:rsidR="001B7AE1">
        <w:rPr>
          <w:rFonts w:cs="Arial"/>
          <w:lang w:eastAsia="en-GB"/>
        </w:rPr>
        <w:t xml:space="preserve"> </w:t>
      </w:r>
      <w:r w:rsidR="00CB6545">
        <w:rPr>
          <w:rFonts w:cs="Arial"/>
          <w:lang w:eastAsia="en-GB"/>
        </w:rPr>
        <w:t>these</w:t>
      </w:r>
      <w:r w:rsidR="001B7AE1">
        <w:rPr>
          <w:rFonts w:cs="Arial"/>
          <w:lang w:eastAsia="en-GB"/>
        </w:rPr>
        <w:t xml:space="preserve"> </w:t>
      </w:r>
      <w:r w:rsidR="00CB6545">
        <w:rPr>
          <w:rFonts w:cs="Arial"/>
          <w:lang w:eastAsia="en-GB"/>
        </w:rPr>
        <w:t>Terms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if,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as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a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result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of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such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observation,</w:t>
      </w:r>
      <w:r w:rsidR="001B7AE1">
        <w:rPr>
          <w:rFonts w:cs="Arial"/>
          <w:lang w:eastAsia="en-GB"/>
        </w:rPr>
        <w:t xml:space="preserve"> </w:t>
      </w:r>
      <w:r w:rsidR="00235070">
        <w:rPr>
          <w:rFonts w:cs="Arial"/>
          <w:lang w:eastAsia="en-GB"/>
        </w:rPr>
        <w:t>we</w:t>
      </w:r>
      <w:r w:rsidR="001B7AE1">
        <w:rPr>
          <w:rFonts w:cs="Arial"/>
          <w:lang w:eastAsia="en-GB"/>
        </w:rPr>
        <w:t xml:space="preserve"> </w:t>
      </w:r>
      <w:r w:rsidR="00235070">
        <w:rPr>
          <w:rFonts w:cs="Arial"/>
          <w:lang w:eastAsia="en-GB"/>
        </w:rPr>
        <w:t>are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in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breach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of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any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of</w:t>
      </w:r>
      <w:r w:rsidR="001B7AE1">
        <w:rPr>
          <w:rFonts w:cs="Arial"/>
          <w:lang w:eastAsia="en-GB"/>
        </w:rPr>
        <w:t xml:space="preserve"> </w:t>
      </w:r>
      <w:r w:rsidR="00235070">
        <w:rPr>
          <w:rFonts w:cs="Arial"/>
          <w:lang w:eastAsia="en-GB"/>
        </w:rPr>
        <w:t>our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obligations</w:t>
      </w:r>
      <w:r w:rsidR="001B7AE1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under</w:t>
      </w:r>
      <w:r w:rsidR="001B7AE1">
        <w:rPr>
          <w:rFonts w:cs="Arial"/>
          <w:lang w:eastAsia="en-GB"/>
        </w:rPr>
        <w:t xml:space="preserve"> </w:t>
      </w:r>
      <w:r w:rsidR="00CB6545">
        <w:rPr>
          <w:rFonts w:cs="Arial"/>
          <w:lang w:eastAsia="en-GB"/>
        </w:rPr>
        <w:t>these</w:t>
      </w:r>
      <w:r w:rsidR="001B7AE1">
        <w:rPr>
          <w:rFonts w:cs="Arial"/>
          <w:lang w:eastAsia="en-GB"/>
        </w:rPr>
        <w:t xml:space="preserve"> </w:t>
      </w:r>
      <w:r w:rsidR="00CB6545">
        <w:rPr>
          <w:rFonts w:cs="Arial"/>
          <w:lang w:eastAsia="en-GB"/>
        </w:rPr>
        <w:t>Terms</w:t>
      </w:r>
      <w:r>
        <w:rPr>
          <w:rFonts w:cs="Arial"/>
          <w:lang w:eastAsia="en-GB"/>
        </w:rPr>
        <w:t>.</w:t>
      </w:r>
    </w:p>
    <w:p w14:paraId="4391FBAE" w14:textId="2521D207" w:rsidR="00941F5F" w:rsidRPr="00AE0CD9" w:rsidRDefault="00451364" w:rsidP="00861EBF">
      <w:pPr>
        <w:pStyle w:val="Heading2"/>
        <w:jc w:val="left"/>
        <w:rPr>
          <w:lang w:eastAsia="en-GB"/>
        </w:rPr>
      </w:pPr>
      <w:r w:rsidRPr="00AE0CD9">
        <w:rPr>
          <w:lang w:eastAsia="en-GB"/>
        </w:rPr>
        <w:t>We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may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use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a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third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party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to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perform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any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administrative,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clerical</w:t>
      </w:r>
      <w:r w:rsidR="004A01D7" w:rsidRPr="00AE0CD9">
        <w:rPr>
          <w:lang w:eastAsia="en-GB"/>
        </w:rPr>
        <w:t>,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secretarial</w:t>
      </w:r>
      <w:r w:rsidR="001B7AE1">
        <w:rPr>
          <w:lang w:eastAsia="en-GB"/>
        </w:rPr>
        <w:t xml:space="preserve"> </w:t>
      </w:r>
      <w:r w:rsidR="004A01D7" w:rsidRPr="00AE0CD9">
        <w:rPr>
          <w:lang w:eastAsia="en-GB"/>
        </w:rPr>
        <w:t>or</w:t>
      </w:r>
      <w:r w:rsidR="001B7AE1">
        <w:rPr>
          <w:lang w:eastAsia="en-GB"/>
        </w:rPr>
        <w:t xml:space="preserve"> </w:t>
      </w:r>
      <w:r w:rsidR="004A01D7" w:rsidRPr="00AE0CD9">
        <w:rPr>
          <w:lang w:eastAsia="en-GB"/>
        </w:rPr>
        <w:t>other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functions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which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are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reasonably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incidental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to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the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provision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of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the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Services</w:t>
      </w:r>
      <w:r w:rsidR="001B7AE1">
        <w:rPr>
          <w:lang w:eastAsia="en-GB"/>
        </w:rPr>
        <w:t xml:space="preserve"> </w:t>
      </w:r>
      <w:proofErr w:type="gramStart"/>
      <w:r w:rsidR="00941F5F" w:rsidRPr="00AE0CD9">
        <w:rPr>
          <w:lang w:eastAsia="en-GB"/>
        </w:rPr>
        <w:t>provided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that</w:t>
      </w:r>
      <w:proofErr w:type="gramEnd"/>
      <w:r w:rsidR="001B7AE1">
        <w:rPr>
          <w:lang w:eastAsia="en-GB"/>
        </w:rPr>
        <w:t xml:space="preserve"> </w:t>
      </w:r>
      <w:r w:rsidRPr="00AE0CD9">
        <w:rPr>
          <w:lang w:eastAsia="en-GB"/>
        </w:rPr>
        <w:t>you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will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not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be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liable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to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bear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the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cost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of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such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functions.</w:t>
      </w:r>
    </w:p>
    <w:p w14:paraId="52711B3A" w14:textId="555595C1" w:rsidR="00941F5F" w:rsidRPr="00AE0CD9" w:rsidRDefault="00941F5F" w:rsidP="00861EBF">
      <w:pPr>
        <w:pStyle w:val="Heading1"/>
        <w:jc w:val="left"/>
      </w:pPr>
      <w:bookmarkStart w:id="15" w:name="a421416"/>
      <w:bookmarkStart w:id="16" w:name="_Toc293566464"/>
      <w:r w:rsidRPr="00AE0CD9">
        <w:t>Fees</w:t>
      </w:r>
      <w:bookmarkEnd w:id="15"/>
      <w:bookmarkEnd w:id="16"/>
      <w:r w:rsidR="001B7AE1">
        <w:t xml:space="preserve"> </w:t>
      </w:r>
      <w:r w:rsidR="00FB1BAF" w:rsidRPr="00AE0CD9">
        <w:t>and</w:t>
      </w:r>
      <w:r w:rsidR="001B7AE1">
        <w:t xml:space="preserve"> </w:t>
      </w:r>
      <w:r w:rsidR="00FB1BAF" w:rsidRPr="00AE0CD9">
        <w:t>Booking</w:t>
      </w:r>
    </w:p>
    <w:p w14:paraId="582E51D1" w14:textId="751A6BD5" w:rsidR="009D0F35" w:rsidRPr="00AE0CD9" w:rsidRDefault="00F3379E" w:rsidP="00861EBF">
      <w:pPr>
        <w:pStyle w:val="Heading2"/>
        <w:jc w:val="left"/>
        <w:rPr>
          <w:color w:val="auto"/>
        </w:rPr>
      </w:pPr>
      <w:bookmarkStart w:id="17" w:name="a572779"/>
      <w:r w:rsidRPr="00AE0CD9">
        <w:t>The</w:t>
      </w:r>
      <w:r w:rsidR="001B7AE1">
        <w:t xml:space="preserve"> </w:t>
      </w:r>
      <w:r w:rsidRPr="00AE0CD9">
        <w:t>charges</w:t>
      </w:r>
      <w:r w:rsidR="001B7AE1">
        <w:t xml:space="preserve"> </w:t>
      </w:r>
      <w:r w:rsidRPr="00AE0CD9">
        <w:t>for</w:t>
      </w:r>
      <w:r w:rsidR="001B7AE1">
        <w:t xml:space="preserve"> </w:t>
      </w:r>
      <w:r w:rsidRPr="00AE0CD9">
        <w:t>the</w:t>
      </w:r>
      <w:r w:rsidR="001B7AE1">
        <w:t xml:space="preserve"> </w:t>
      </w:r>
      <w:r w:rsidRPr="00AE0CD9">
        <w:t>Services</w:t>
      </w:r>
      <w:r w:rsidR="001B7AE1">
        <w:t xml:space="preserve"> </w:t>
      </w:r>
      <w:r w:rsidRPr="00AE0CD9">
        <w:t>are</w:t>
      </w:r>
      <w:r w:rsidR="001B7AE1">
        <w:t xml:space="preserve"> </w:t>
      </w:r>
      <w:r w:rsidRPr="00AE0CD9">
        <w:t>as</w:t>
      </w:r>
      <w:r w:rsidR="001B7AE1">
        <w:t xml:space="preserve"> </w:t>
      </w:r>
      <w:r w:rsidRPr="00AE0CD9">
        <w:t>set</w:t>
      </w:r>
      <w:r w:rsidR="001B7AE1">
        <w:t xml:space="preserve"> </w:t>
      </w:r>
      <w:r w:rsidRPr="00AE0CD9">
        <w:t>out</w:t>
      </w:r>
      <w:r w:rsidR="001B7AE1">
        <w:t xml:space="preserve"> </w:t>
      </w:r>
      <w:r w:rsidRPr="00AE0CD9">
        <w:t>in</w:t>
      </w:r>
      <w:r w:rsidR="001B7AE1">
        <w:t xml:space="preserve"> </w:t>
      </w:r>
      <w:r w:rsidRPr="00AE0CD9">
        <w:t>the</w:t>
      </w:r>
      <w:r w:rsidR="001B7AE1">
        <w:t xml:space="preserve"> </w:t>
      </w:r>
      <w:r w:rsidR="00451364" w:rsidRPr="00AE0CD9">
        <w:t>Proposal</w:t>
      </w:r>
      <w:r w:rsidRPr="00AE0CD9">
        <w:t>.</w:t>
      </w:r>
      <w:r w:rsidR="001B7AE1">
        <w:t xml:space="preserve"> </w:t>
      </w:r>
    </w:p>
    <w:p w14:paraId="04059F4A" w14:textId="11355EE2" w:rsidR="00841E96" w:rsidRPr="00AE0CD9" w:rsidRDefault="00326594" w:rsidP="00861EBF">
      <w:pPr>
        <w:pStyle w:val="Heading2"/>
        <w:jc w:val="left"/>
        <w:rPr>
          <w:color w:val="auto"/>
        </w:rPr>
      </w:pPr>
      <w:r w:rsidRPr="00AE0CD9">
        <w:t>Where</w:t>
      </w:r>
      <w:r w:rsidR="001B7AE1">
        <w:t xml:space="preserve"> </w:t>
      </w:r>
      <w:r w:rsidRPr="00AE0CD9">
        <w:t>the</w:t>
      </w:r>
      <w:r w:rsidR="001B7AE1">
        <w:t xml:space="preserve"> </w:t>
      </w:r>
      <w:r w:rsidRPr="00AE0CD9">
        <w:t>Services</w:t>
      </w:r>
      <w:r w:rsidR="001B7AE1">
        <w:t xml:space="preserve"> </w:t>
      </w:r>
      <w:r w:rsidRPr="00AE0CD9">
        <w:t>are</w:t>
      </w:r>
      <w:r w:rsidR="001B7AE1">
        <w:t xml:space="preserve"> </w:t>
      </w:r>
      <w:r w:rsidRPr="00AE0CD9">
        <w:t>provided</w:t>
      </w:r>
      <w:r w:rsidR="001B7AE1">
        <w:t xml:space="preserve"> </w:t>
      </w:r>
      <w:r w:rsidRPr="00AE0CD9">
        <w:t>for</w:t>
      </w:r>
      <w:r w:rsidR="001B7AE1">
        <w:t xml:space="preserve"> </w:t>
      </w:r>
      <w:r w:rsidRPr="00AE0CD9">
        <w:t>a</w:t>
      </w:r>
      <w:r w:rsidR="001B7AE1">
        <w:t xml:space="preserve"> </w:t>
      </w:r>
      <w:r w:rsidRPr="00AE0CD9">
        <w:t>fixed</w:t>
      </w:r>
      <w:r w:rsidR="001B7AE1">
        <w:t xml:space="preserve"> </w:t>
      </w:r>
      <w:r w:rsidRPr="00AE0CD9">
        <w:t>price,</w:t>
      </w:r>
      <w:r w:rsidR="001B7AE1">
        <w:t xml:space="preserve"> </w:t>
      </w:r>
      <w:r w:rsidRPr="00AE0CD9">
        <w:t>the</w:t>
      </w:r>
      <w:r w:rsidR="001B7AE1">
        <w:t xml:space="preserve"> </w:t>
      </w:r>
      <w:r w:rsidRPr="00AE0CD9">
        <w:t>total</w:t>
      </w:r>
      <w:r w:rsidR="001B7AE1">
        <w:t xml:space="preserve"> </w:t>
      </w:r>
      <w:r w:rsidRPr="00AE0CD9">
        <w:t>price</w:t>
      </w:r>
      <w:r w:rsidR="001B7AE1">
        <w:t xml:space="preserve"> </w:t>
      </w:r>
      <w:r w:rsidRPr="00AE0CD9">
        <w:t>for</w:t>
      </w:r>
      <w:r w:rsidR="001B7AE1">
        <w:t xml:space="preserve"> </w:t>
      </w:r>
      <w:r w:rsidRPr="00AE0CD9">
        <w:t>the</w:t>
      </w:r>
      <w:r w:rsidR="001B7AE1">
        <w:t xml:space="preserve"> </w:t>
      </w:r>
      <w:r w:rsidRPr="00AE0CD9">
        <w:t>Services</w:t>
      </w:r>
      <w:r w:rsidR="001B7AE1">
        <w:t xml:space="preserve"> </w:t>
      </w:r>
      <w:r w:rsidRPr="00AE0CD9">
        <w:t>shall</w:t>
      </w:r>
      <w:r w:rsidR="001B7AE1">
        <w:t xml:space="preserve"> </w:t>
      </w:r>
      <w:r w:rsidRPr="00AE0CD9">
        <w:t>be</w:t>
      </w:r>
      <w:r w:rsidR="001B7AE1">
        <w:t xml:space="preserve"> </w:t>
      </w:r>
      <w:r w:rsidRPr="00AE0CD9">
        <w:t>the</w:t>
      </w:r>
      <w:r w:rsidR="001B7AE1">
        <w:t xml:space="preserve"> </w:t>
      </w:r>
      <w:r w:rsidRPr="00AE0CD9">
        <w:t>amount</w:t>
      </w:r>
      <w:r w:rsidR="001B7AE1">
        <w:t xml:space="preserve"> </w:t>
      </w:r>
      <w:r w:rsidRPr="00AE0CD9">
        <w:t>set</w:t>
      </w:r>
      <w:r w:rsidR="001B7AE1">
        <w:t xml:space="preserve"> </w:t>
      </w:r>
      <w:r w:rsidRPr="00AE0CD9">
        <w:t>out</w:t>
      </w:r>
      <w:r w:rsidR="001B7AE1">
        <w:t xml:space="preserve"> </w:t>
      </w:r>
      <w:r w:rsidRPr="00AE0CD9">
        <w:t>in</w:t>
      </w:r>
      <w:r w:rsidR="001B7AE1">
        <w:t xml:space="preserve"> </w:t>
      </w:r>
      <w:r w:rsidRPr="00AE0CD9">
        <w:t>the</w:t>
      </w:r>
      <w:r w:rsidR="001B7AE1">
        <w:t xml:space="preserve"> </w:t>
      </w:r>
      <w:r w:rsidR="00451364" w:rsidRPr="00AE0CD9">
        <w:t>Proposal</w:t>
      </w:r>
      <w:r w:rsidRPr="00AE0CD9">
        <w:t>.</w:t>
      </w:r>
      <w:r w:rsidR="001B7AE1">
        <w:t xml:space="preserve"> </w:t>
      </w:r>
    </w:p>
    <w:p w14:paraId="66BC7D9F" w14:textId="21A11DC2" w:rsidR="00686A18" w:rsidRPr="00AE0CD9" w:rsidRDefault="00FC183E" w:rsidP="00861EBF">
      <w:pPr>
        <w:pStyle w:val="Heading2"/>
        <w:jc w:val="left"/>
        <w:rPr>
          <w:color w:val="auto"/>
        </w:rPr>
      </w:pPr>
      <w:r w:rsidRPr="00AE0CD9">
        <w:t>For</w:t>
      </w:r>
      <w:r w:rsidR="001B7AE1">
        <w:t xml:space="preserve"> </w:t>
      </w:r>
      <w:r w:rsidRPr="00AE0CD9">
        <w:t>Training</w:t>
      </w:r>
      <w:r w:rsidR="001B7AE1">
        <w:t xml:space="preserve"> </w:t>
      </w:r>
      <w:r w:rsidRPr="00AE0CD9">
        <w:t>Sessions</w:t>
      </w:r>
      <w:r w:rsidR="001B7AE1">
        <w:t xml:space="preserve"> </w:t>
      </w:r>
      <w:r w:rsidRPr="00AE0CD9">
        <w:t>or</w:t>
      </w:r>
      <w:r w:rsidR="001B7AE1">
        <w:t xml:space="preserve"> </w:t>
      </w:r>
      <w:r w:rsidRPr="00AE0CD9">
        <w:t>other</w:t>
      </w:r>
      <w:r w:rsidR="001B7AE1">
        <w:t xml:space="preserve"> </w:t>
      </w:r>
      <w:r w:rsidRPr="00AE0CD9">
        <w:t>Services</w:t>
      </w:r>
      <w:r w:rsidR="001B7AE1">
        <w:t xml:space="preserve"> </w:t>
      </w:r>
      <w:r w:rsidRPr="00AE0CD9">
        <w:t>where</w:t>
      </w:r>
      <w:r w:rsidR="001B7AE1">
        <w:t xml:space="preserve"> </w:t>
      </w:r>
      <w:r w:rsidRPr="00AE0CD9">
        <w:t>the</w:t>
      </w:r>
      <w:r w:rsidR="001B7AE1">
        <w:t xml:space="preserve"> </w:t>
      </w:r>
      <w:r w:rsidRPr="00AE0CD9">
        <w:t>Proposal</w:t>
      </w:r>
      <w:r w:rsidR="001B7AE1">
        <w:t xml:space="preserve"> </w:t>
      </w:r>
      <w:r w:rsidRPr="00AE0CD9">
        <w:t>refers</w:t>
      </w:r>
      <w:r w:rsidR="001B7AE1">
        <w:t xml:space="preserve"> </w:t>
      </w:r>
      <w:r w:rsidRPr="00AE0CD9">
        <w:t>to</w:t>
      </w:r>
      <w:r w:rsidR="001B7AE1">
        <w:t xml:space="preserve"> </w:t>
      </w:r>
      <w:r w:rsidRPr="00AE0CD9">
        <w:t>one</w:t>
      </w:r>
      <w:r w:rsidR="001B7AE1">
        <w:t xml:space="preserve"> </w:t>
      </w:r>
      <w:r w:rsidRPr="00AE0CD9">
        <w:t>single</w:t>
      </w:r>
      <w:r w:rsidR="001B7AE1">
        <w:t xml:space="preserve"> </w:t>
      </w:r>
      <w:r w:rsidRPr="00AE0CD9">
        <w:t>payment,</w:t>
      </w:r>
      <w:r w:rsidR="001B7AE1">
        <w:t xml:space="preserve"> </w:t>
      </w:r>
      <w:r w:rsidRPr="00AE0CD9">
        <w:t>w</w:t>
      </w:r>
      <w:r w:rsidR="00451364" w:rsidRPr="00AE0CD9">
        <w:t>e</w:t>
      </w:r>
      <w:r w:rsidR="001B7AE1">
        <w:t xml:space="preserve"> </w:t>
      </w:r>
      <w:r w:rsidR="00451364" w:rsidRPr="00AE0CD9">
        <w:t>will</w:t>
      </w:r>
      <w:r w:rsidR="001B7AE1">
        <w:t xml:space="preserve"> </w:t>
      </w:r>
      <w:r w:rsidR="00451364" w:rsidRPr="00AE0CD9">
        <w:t>invoice</w:t>
      </w:r>
      <w:r w:rsidR="001B7AE1">
        <w:t xml:space="preserve"> </w:t>
      </w:r>
      <w:r w:rsidR="00451364" w:rsidRPr="00AE0CD9">
        <w:t>you</w:t>
      </w:r>
      <w:r w:rsidR="001B7AE1">
        <w:t xml:space="preserve"> </w:t>
      </w:r>
      <w:r w:rsidR="0034006E" w:rsidRPr="00AE0CD9">
        <w:t>for</w:t>
      </w:r>
      <w:r w:rsidR="001B7AE1">
        <w:t xml:space="preserve"> </w:t>
      </w:r>
      <w:r w:rsidR="00326594" w:rsidRPr="00AE0CD9">
        <w:t>the</w:t>
      </w:r>
      <w:r w:rsidR="001B7AE1">
        <w:t xml:space="preserve"> </w:t>
      </w:r>
      <w:r w:rsidR="00326594" w:rsidRPr="00AE0CD9">
        <w:t>fixed</w:t>
      </w:r>
      <w:r w:rsidR="001B7AE1">
        <w:t xml:space="preserve"> </w:t>
      </w:r>
      <w:r w:rsidR="00326594" w:rsidRPr="00AE0CD9">
        <w:t>price</w:t>
      </w:r>
      <w:r w:rsidR="001B7AE1">
        <w:t xml:space="preserve"> </w:t>
      </w:r>
      <w:r w:rsidR="00326594" w:rsidRPr="00AE0CD9">
        <w:t>in</w:t>
      </w:r>
      <w:r w:rsidR="001B7AE1">
        <w:t xml:space="preserve"> </w:t>
      </w:r>
      <w:r w:rsidR="00326594" w:rsidRPr="00AE0CD9">
        <w:t>advance.</w:t>
      </w:r>
      <w:r w:rsidR="001B7AE1">
        <w:t xml:space="preserve"> </w:t>
      </w:r>
    </w:p>
    <w:p w14:paraId="682C2F40" w14:textId="2B639F9E" w:rsidR="00FC183E" w:rsidRPr="00AE0CD9" w:rsidRDefault="00FC183E" w:rsidP="00861EBF">
      <w:pPr>
        <w:pStyle w:val="Heading2"/>
        <w:jc w:val="left"/>
        <w:rPr>
          <w:color w:val="auto"/>
        </w:rPr>
      </w:pPr>
      <w:r w:rsidRPr="00AE0CD9">
        <w:t>Where</w:t>
      </w:r>
      <w:r w:rsidR="001B7AE1">
        <w:t xml:space="preserve"> </w:t>
      </w:r>
      <w:r w:rsidRPr="00AE0CD9">
        <w:t>the</w:t>
      </w:r>
      <w:r w:rsidR="001B7AE1">
        <w:t xml:space="preserve"> </w:t>
      </w:r>
      <w:r w:rsidRPr="00AE0CD9">
        <w:t>Proposal</w:t>
      </w:r>
      <w:r w:rsidR="001B7AE1">
        <w:t xml:space="preserve"> </w:t>
      </w:r>
      <w:r w:rsidRPr="00AE0CD9">
        <w:t>refers</w:t>
      </w:r>
      <w:r w:rsidR="001B7AE1">
        <w:t xml:space="preserve"> </w:t>
      </w:r>
      <w:r w:rsidRPr="00AE0CD9">
        <w:t>to</w:t>
      </w:r>
      <w:r w:rsidR="001B7AE1">
        <w:t xml:space="preserve"> </w:t>
      </w:r>
      <w:r w:rsidRPr="00AE0CD9">
        <w:t>payment</w:t>
      </w:r>
      <w:r w:rsidR="001B7AE1">
        <w:t xml:space="preserve"> </w:t>
      </w:r>
      <w:r w:rsidRPr="00AE0CD9">
        <w:t>of</w:t>
      </w:r>
      <w:r w:rsidR="001B7AE1">
        <w:t xml:space="preserve"> </w:t>
      </w:r>
      <w:r w:rsidRPr="00AE0CD9">
        <w:t>a</w:t>
      </w:r>
      <w:r w:rsidR="001B7AE1">
        <w:t xml:space="preserve"> </w:t>
      </w:r>
      <w:r w:rsidRPr="00AE0CD9">
        <w:t>deposit</w:t>
      </w:r>
      <w:r w:rsidR="00557B37" w:rsidRPr="00AE0CD9">
        <w:t>,</w:t>
      </w:r>
      <w:r w:rsidR="001B7AE1">
        <w:t xml:space="preserve"> </w:t>
      </w:r>
      <w:r w:rsidRPr="00AE0CD9">
        <w:t>stage</w:t>
      </w:r>
      <w:r w:rsidR="001B7AE1">
        <w:t xml:space="preserve"> </w:t>
      </w:r>
      <w:r w:rsidRPr="00AE0CD9">
        <w:t>payments</w:t>
      </w:r>
      <w:r w:rsidR="001B7AE1">
        <w:t xml:space="preserve"> </w:t>
      </w:r>
      <w:r w:rsidR="00557B37" w:rsidRPr="00AE0CD9">
        <w:t>or</w:t>
      </w:r>
      <w:r w:rsidR="001B7AE1">
        <w:t xml:space="preserve"> </w:t>
      </w:r>
      <w:r w:rsidR="00557B37" w:rsidRPr="00AE0CD9">
        <w:t>retainers</w:t>
      </w:r>
      <w:r w:rsidR="001B7AE1">
        <w:t xml:space="preserve"> </w:t>
      </w:r>
      <w:r w:rsidRPr="00AE0CD9">
        <w:t>we</w:t>
      </w:r>
      <w:r w:rsidR="001B7AE1">
        <w:t xml:space="preserve"> </w:t>
      </w:r>
      <w:r w:rsidRPr="00AE0CD9">
        <w:t>will</w:t>
      </w:r>
      <w:r w:rsidR="001B7AE1">
        <w:t xml:space="preserve"> </w:t>
      </w:r>
      <w:r w:rsidRPr="00AE0CD9">
        <w:t>invoice</w:t>
      </w:r>
      <w:r w:rsidR="001B7AE1">
        <w:t xml:space="preserve"> </w:t>
      </w:r>
      <w:r w:rsidRPr="00AE0CD9">
        <w:t>you</w:t>
      </w:r>
      <w:r w:rsidR="001B7AE1">
        <w:t xml:space="preserve"> </w:t>
      </w:r>
      <w:r w:rsidRPr="00AE0CD9">
        <w:t>for</w:t>
      </w:r>
      <w:r w:rsidR="001B7AE1">
        <w:t xml:space="preserve"> </w:t>
      </w:r>
      <w:r w:rsidRPr="00AE0CD9">
        <w:t>the</w:t>
      </w:r>
      <w:r w:rsidR="001B7AE1">
        <w:t xml:space="preserve"> </w:t>
      </w:r>
      <w:r w:rsidRPr="00AE0CD9">
        <w:t>deposit</w:t>
      </w:r>
      <w:r w:rsidR="001B7AE1">
        <w:t xml:space="preserve"> </w:t>
      </w:r>
      <w:r w:rsidRPr="00AE0CD9">
        <w:t>in</w:t>
      </w:r>
      <w:r w:rsidR="001B7AE1">
        <w:t xml:space="preserve"> </w:t>
      </w:r>
      <w:r w:rsidRPr="00AE0CD9">
        <w:t>advance</w:t>
      </w:r>
      <w:r w:rsidR="001B7AE1">
        <w:t xml:space="preserve"> </w:t>
      </w:r>
      <w:r w:rsidRPr="00AE0CD9">
        <w:t>and</w:t>
      </w:r>
      <w:r w:rsidR="001B7AE1">
        <w:t xml:space="preserve"> </w:t>
      </w:r>
      <w:r w:rsidRPr="00AE0CD9">
        <w:t>for</w:t>
      </w:r>
      <w:r w:rsidR="001B7AE1">
        <w:t xml:space="preserve"> </w:t>
      </w:r>
      <w:r w:rsidRPr="00AE0CD9">
        <w:t>each</w:t>
      </w:r>
      <w:r w:rsidR="001B7AE1">
        <w:t xml:space="preserve"> </w:t>
      </w:r>
      <w:r w:rsidRPr="00AE0CD9">
        <w:t>stage</w:t>
      </w:r>
      <w:r w:rsidR="001B7AE1">
        <w:t xml:space="preserve"> </w:t>
      </w:r>
      <w:r w:rsidRPr="00AE0CD9">
        <w:t>payment</w:t>
      </w:r>
      <w:r w:rsidR="001B7AE1">
        <w:t xml:space="preserve"> </w:t>
      </w:r>
      <w:r w:rsidR="00557B37" w:rsidRPr="00AE0CD9">
        <w:t>or</w:t>
      </w:r>
      <w:r w:rsidR="001B7AE1">
        <w:t xml:space="preserve"> </w:t>
      </w:r>
      <w:r w:rsidR="00557B37" w:rsidRPr="00AE0CD9">
        <w:t>retainer</w:t>
      </w:r>
      <w:r w:rsidR="001B7AE1">
        <w:t xml:space="preserve"> </w:t>
      </w:r>
      <w:r w:rsidRPr="00AE0CD9">
        <w:t>at</w:t>
      </w:r>
      <w:r w:rsidR="001B7AE1">
        <w:t xml:space="preserve"> </w:t>
      </w:r>
      <w:r w:rsidRPr="00AE0CD9">
        <w:t>the</w:t>
      </w:r>
      <w:r w:rsidR="001B7AE1">
        <w:t xml:space="preserve"> </w:t>
      </w:r>
      <w:r w:rsidRPr="00AE0CD9">
        <w:t>time</w:t>
      </w:r>
      <w:r w:rsidR="001B7AE1">
        <w:t xml:space="preserve"> </w:t>
      </w:r>
      <w:r w:rsidR="00332E00" w:rsidRPr="00AE0CD9">
        <w:t>or</w:t>
      </w:r>
      <w:r w:rsidR="001B7AE1">
        <w:t xml:space="preserve"> </w:t>
      </w:r>
      <w:r w:rsidR="00332E00" w:rsidRPr="00AE0CD9">
        <w:t>at</w:t>
      </w:r>
      <w:r w:rsidR="001B7AE1">
        <w:t xml:space="preserve"> </w:t>
      </w:r>
      <w:r w:rsidR="00332E00" w:rsidRPr="00AE0CD9">
        <w:t>the</w:t>
      </w:r>
      <w:r w:rsidR="001B7AE1">
        <w:t xml:space="preserve"> </w:t>
      </w:r>
      <w:r w:rsidR="00332E00" w:rsidRPr="00AE0CD9">
        <w:t>stage</w:t>
      </w:r>
      <w:r w:rsidR="001B7AE1">
        <w:t xml:space="preserve"> </w:t>
      </w:r>
      <w:r w:rsidR="00332E00" w:rsidRPr="00AE0CD9">
        <w:t>of</w:t>
      </w:r>
      <w:r w:rsidR="001B7AE1">
        <w:t xml:space="preserve"> </w:t>
      </w:r>
      <w:r w:rsidR="00332E00" w:rsidRPr="00AE0CD9">
        <w:t>the</w:t>
      </w:r>
      <w:r w:rsidR="001B7AE1">
        <w:t xml:space="preserve"> </w:t>
      </w:r>
      <w:r w:rsidR="00332E00" w:rsidRPr="00AE0CD9">
        <w:t>project</w:t>
      </w:r>
      <w:r w:rsidR="001B7AE1">
        <w:t xml:space="preserve"> </w:t>
      </w:r>
      <w:r w:rsidRPr="00AE0CD9">
        <w:t>specified</w:t>
      </w:r>
      <w:r w:rsidR="001B7AE1">
        <w:t xml:space="preserve"> </w:t>
      </w:r>
      <w:r w:rsidRPr="00AE0CD9">
        <w:t>in</w:t>
      </w:r>
      <w:r w:rsidR="001B7AE1">
        <w:t xml:space="preserve"> </w:t>
      </w:r>
      <w:r w:rsidRPr="00AE0CD9">
        <w:t>the</w:t>
      </w:r>
      <w:r w:rsidR="001B7AE1">
        <w:t xml:space="preserve"> </w:t>
      </w:r>
      <w:r w:rsidRPr="00AE0CD9">
        <w:t>Proposal.</w:t>
      </w:r>
    </w:p>
    <w:p w14:paraId="021D9913" w14:textId="7CD98627" w:rsidR="00F3379E" w:rsidRPr="00AE0CD9" w:rsidRDefault="00F3379E" w:rsidP="00861EBF">
      <w:pPr>
        <w:pStyle w:val="Heading2"/>
        <w:jc w:val="left"/>
        <w:rPr>
          <w:lang w:eastAsia="en-GB"/>
        </w:rPr>
      </w:pPr>
      <w:r w:rsidRPr="00AE0CD9">
        <w:t>Where</w:t>
      </w:r>
      <w:r w:rsidR="001B7AE1">
        <w:t xml:space="preserve"> </w:t>
      </w:r>
      <w:r w:rsidRPr="00AE0CD9">
        <w:t>the</w:t>
      </w:r>
      <w:r w:rsidR="001B7AE1">
        <w:t xml:space="preserve"> </w:t>
      </w:r>
      <w:r w:rsidRPr="00AE0CD9">
        <w:t>Services</w:t>
      </w:r>
      <w:r w:rsidR="001B7AE1">
        <w:t xml:space="preserve"> </w:t>
      </w:r>
      <w:r w:rsidRPr="00AE0CD9">
        <w:t>are</w:t>
      </w:r>
      <w:r w:rsidR="001B7AE1">
        <w:t xml:space="preserve"> </w:t>
      </w:r>
      <w:r w:rsidRPr="00AE0CD9">
        <w:t>provided</w:t>
      </w:r>
      <w:r w:rsidR="001B7AE1">
        <w:t xml:space="preserve"> </w:t>
      </w:r>
      <w:r w:rsidRPr="00AE0CD9">
        <w:t>on</w:t>
      </w:r>
      <w:r w:rsidR="001B7AE1">
        <w:t xml:space="preserve"> </w:t>
      </w:r>
      <w:r w:rsidRPr="00AE0CD9">
        <w:t>a</w:t>
      </w:r>
      <w:r w:rsidR="001B7AE1">
        <w:t xml:space="preserve"> </w:t>
      </w:r>
      <w:r w:rsidRPr="00AE0CD9">
        <w:t>time-and-materials</w:t>
      </w:r>
      <w:r w:rsidR="001B7AE1">
        <w:t xml:space="preserve"> </w:t>
      </w:r>
      <w:r w:rsidRPr="00AE0CD9">
        <w:t>basis:</w:t>
      </w:r>
      <w:bookmarkEnd w:id="17"/>
    </w:p>
    <w:p w14:paraId="448613D1" w14:textId="301A364D" w:rsidR="00F3379E" w:rsidRPr="00AE0CD9" w:rsidRDefault="00F3379E" w:rsidP="00FF26C6">
      <w:pPr>
        <w:pStyle w:val="Heading3"/>
        <w:tabs>
          <w:tab w:val="clear" w:pos="1559"/>
          <w:tab w:val="num" w:pos="851"/>
        </w:tabs>
        <w:spacing w:before="120" w:after="0" w:line="240" w:lineRule="auto"/>
        <w:ind w:left="850" w:hanging="425"/>
        <w:jc w:val="left"/>
      </w:pPr>
      <w:r w:rsidRPr="00AE0CD9">
        <w:t>the</w:t>
      </w:r>
      <w:r w:rsidR="001B7AE1">
        <w:t xml:space="preserve"> </w:t>
      </w:r>
      <w:r w:rsidRPr="00AE0CD9">
        <w:t>charges</w:t>
      </w:r>
      <w:r w:rsidR="001B7AE1">
        <w:t xml:space="preserve"> </w:t>
      </w:r>
      <w:r w:rsidRPr="00AE0CD9">
        <w:t>payable</w:t>
      </w:r>
      <w:r w:rsidR="001B7AE1">
        <w:t xml:space="preserve"> </w:t>
      </w:r>
      <w:r w:rsidRPr="00AE0CD9">
        <w:t>for</w:t>
      </w:r>
      <w:r w:rsidR="001B7AE1">
        <w:t xml:space="preserve"> </w:t>
      </w:r>
      <w:r w:rsidRPr="00AE0CD9">
        <w:t>the</w:t>
      </w:r>
      <w:r w:rsidR="001B7AE1">
        <w:t xml:space="preserve"> </w:t>
      </w:r>
      <w:r w:rsidRPr="00AE0CD9">
        <w:t>Services</w:t>
      </w:r>
      <w:r w:rsidR="001B7AE1">
        <w:t xml:space="preserve"> </w:t>
      </w:r>
      <w:r w:rsidRPr="00AE0CD9">
        <w:t>shall</w:t>
      </w:r>
      <w:r w:rsidR="001B7AE1">
        <w:t xml:space="preserve"> </w:t>
      </w:r>
      <w:r w:rsidRPr="00AE0CD9">
        <w:t>be</w:t>
      </w:r>
      <w:r w:rsidR="001B7AE1">
        <w:t xml:space="preserve"> </w:t>
      </w:r>
      <w:r w:rsidRPr="00AE0CD9">
        <w:t>calculated</w:t>
      </w:r>
      <w:r w:rsidR="001B7AE1">
        <w:t xml:space="preserve"> </w:t>
      </w:r>
      <w:r w:rsidRPr="00AE0CD9">
        <w:t>in</w:t>
      </w:r>
      <w:r w:rsidR="001B7AE1">
        <w:t xml:space="preserve"> </w:t>
      </w:r>
      <w:r w:rsidRPr="00AE0CD9">
        <w:t>accordance</w:t>
      </w:r>
      <w:r w:rsidR="001B7AE1">
        <w:t xml:space="preserve"> </w:t>
      </w:r>
      <w:r w:rsidRPr="00AE0CD9">
        <w:t>with</w:t>
      </w:r>
      <w:r w:rsidR="001B7AE1">
        <w:t xml:space="preserve"> </w:t>
      </w:r>
      <w:r w:rsidR="00451364" w:rsidRPr="00AE0CD9">
        <w:t>our</w:t>
      </w:r>
      <w:r w:rsidR="001B7AE1">
        <w:t xml:space="preserve"> </w:t>
      </w:r>
      <w:r w:rsidRPr="00AE0CD9">
        <w:t>standard</w:t>
      </w:r>
      <w:r w:rsidR="001B7AE1">
        <w:t xml:space="preserve"> </w:t>
      </w:r>
      <w:r w:rsidR="00326594" w:rsidRPr="00AE0CD9">
        <w:t>hourly</w:t>
      </w:r>
      <w:r w:rsidR="001B7AE1">
        <w:t xml:space="preserve"> </w:t>
      </w:r>
      <w:r w:rsidR="00326594" w:rsidRPr="00AE0CD9">
        <w:t>or</w:t>
      </w:r>
      <w:r w:rsidR="001B7AE1">
        <w:t xml:space="preserve"> </w:t>
      </w:r>
      <w:r w:rsidRPr="00AE0CD9">
        <w:t>daily</w:t>
      </w:r>
      <w:r w:rsidR="001B7AE1">
        <w:t xml:space="preserve"> </w:t>
      </w:r>
      <w:r w:rsidRPr="00AE0CD9">
        <w:t>fee</w:t>
      </w:r>
      <w:r w:rsidR="001B7AE1">
        <w:t xml:space="preserve"> </w:t>
      </w:r>
      <w:r w:rsidRPr="00AE0CD9">
        <w:t>rates</w:t>
      </w:r>
      <w:r w:rsidR="001B7AE1">
        <w:t xml:space="preserve"> </w:t>
      </w:r>
      <w:r w:rsidRPr="00AE0CD9">
        <w:t>as</w:t>
      </w:r>
      <w:r w:rsidR="001B7AE1">
        <w:t xml:space="preserve"> </w:t>
      </w:r>
      <w:r w:rsidRPr="00AE0CD9">
        <w:t>amended</w:t>
      </w:r>
      <w:r w:rsidR="001B7AE1">
        <w:t xml:space="preserve"> </w:t>
      </w:r>
      <w:r w:rsidRPr="00AE0CD9">
        <w:t>from</w:t>
      </w:r>
      <w:r w:rsidR="001B7AE1">
        <w:t xml:space="preserve"> </w:t>
      </w:r>
      <w:r w:rsidRPr="00AE0CD9">
        <w:t>time</w:t>
      </w:r>
      <w:r w:rsidR="001B7AE1">
        <w:t xml:space="preserve"> </w:t>
      </w:r>
      <w:r w:rsidRPr="00AE0CD9">
        <w:t>to</w:t>
      </w:r>
      <w:r w:rsidR="001B7AE1">
        <w:t xml:space="preserve"> </w:t>
      </w:r>
      <w:r w:rsidRPr="00AE0CD9">
        <w:t>time;</w:t>
      </w:r>
    </w:p>
    <w:p w14:paraId="66B30F52" w14:textId="2F0E632F" w:rsidR="00F3379E" w:rsidRPr="00AE0CD9" w:rsidRDefault="00451364" w:rsidP="00FF26C6">
      <w:pPr>
        <w:pStyle w:val="Heading3"/>
        <w:tabs>
          <w:tab w:val="clear" w:pos="1559"/>
          <w:tab w:val="num" w:pos="851"/>
        </w:tabs>
        <w:spacing w:before="120" w:after="0" w:line="240" w:lineRule="auto"/>
        <w:ind w:left="850" w:hanging="425"/>
        <w:jc w:val="left"/>
      </w:pPr>
      <w:bookmarkStart w:id="18" w:name="a613733"/>
      <w:r w:rsidRPr="00AE0CD9">
        <w:t>our</w:t>
      </w:r>
      <w:r w:rsidR="001B7AE1">
        <w:t xml:space="preserve"> </w:t>
      </w:r>
      <w:r w:rsidR="00F3379E" w:rsidRPr="00AE0CD9">
        <w:t>daily</w:t>
      </w:r>
      <w:r w:rsidR="001B7AE1">
        <w:t xml:space="preserve"> </w:t>
      </w:r>
      <w:r w:rsidR="00F3379E" w:rsidRPr="00AE0CD9">
        <w:t>fee</w:t>
      </w:r>
      <w:r w:rsidR="001B7AE1">
        <w:t xml:space="preserve"> </w:t>
      </w:r>
      <w:r w:rsidR="00F3379E" w:rsidRPr="00AE0CD9">
        <w:t>rates</w:t>
      </w:r>
      <w:r w:rsidR="001B7AE1">
        <w:t xml:space="preserve"> </w:t>
      </w:r>
      <w:r w:rsidR="00F3379E" w:rsidRPr="00AE0CD9">
        <w:t>are</w:t>
      </w:r>
      <w:r w:rsidR="001B7AE1">
        <w:t xml:space="preserve"> </w:t>
      </w:r>
      <w:r w:rsidR="00F3379E" w:rsidRPr="00AE0CD9">
        <w:t>calculated</w:t>
      </w:r>
      <w:r w:rsidR="001B7AE1">
        <w:t xml:space="preserve"> </w:t>
      </w:r>
      <w:proofErr w:type="gramStart"/>
      <w:r w:rsidR="00F3379E" w:rsidRPr="00AE0CD9">
        <w:t>on</w:t>
      </w:r>
      <w:r w:rsidR="001B7AE1">
        <w:t xml:space="preserve"> </w:t>
      </w:r>
      <w:r w:rsidR="00F3379E" w:rsidRPr="00AE0CD9">
        <w:t>the</w:t>
      </w:r>
      <w:r w:rsidR="001B7AE1">
        <w:t xml:space="preserve"> </w:t>
      </w:r>
      <w:r w:rsidR="00F3379E" w:rsidRPr="00AE0CD9">
        <w:t>basis</w:t>
      </w:r>
      <w:r w:rsidR="001B7AE1">
        <w:t xml:space="preserve"> </w:t>
      </w:r>
      <w:r w:rsidR="00F3379E" w:rsidRPr="00AE0CD9">
        <w:t>of</w:t>
      </w:r>
      <w:proofErr w:type="gramEnd"/>
      <w:r w:rsidR="001B7AE1">
        <w:t xml:space="preserve"> </w:t>
      </w:r>
      <w:proofErr w:type="gramStart"/>
      <w:r w:rsidR="00F3379E" w:rsidRPr="00AE0CD9">
        <w:t>an</w:t>
      </w:r>
      <w:proofErr w:type="gramEnd"/>
      <w:r w:rsidR="001B7AE1">
        <w:t xml:space="preserve"> </w:t>
      </w:r>
      <w:r w:rsidR="00AA02FC">
        <w:t>seven and a half</w:t>
      </w:r>
      <w:r w:rsidR="00F3379E" w:rsidRPr="00AE0CD9">
        <w:t>-hour</w:t>
      </w:r>
      <w:r w:rsidR="001B7AE1">
        <w:t xml:space="preserve"> </w:t>
      </w:r>
      <w:r w:rsidR="00F3379E" w:rsidRPr="00AE0CD9">
        <w:t>day</w:t>
      </w:r>
      <w:r w:rsidR="0033370F">
        <w:t>,</w:t>
      </w:r>
      <w:r w:rsidR="001B7AE1">
        <w:t xml:space="preserve"> </w:t>
      </w:r>
      <w:r w:rsidR="00F3379E" w:rsidRPr="00AE0CD9">
        <w:t>worked</w:t>
      </w:r>
      <w:r w:rsidR="001B7AE1">
        <w:t xml:space="preserve"> </w:t>
      </w:r>
      <w:r w:rsidR="00F3379E" w:rsidRPr="00AE0CD9">
        <w:t>between</w:t>
      </w:r>
      <w:r w:rsidR="001B7AE1">
        <w:t xml:space="preserve"> </w:t>
      </w:r>
      <w:r w:rsidR="00AA02FC">
        <w:t>9</w:t>
      </w:r>
      <w:r w:rsidR="00F3379E" w:rsidRPr="00AE0CD9">
        <w:t>.00am</w:t>
      </w:r>
      <w:r w:rsidR="001B7AE1">
        <w:t xml:space="preserve"> </w:t>
      </w:r>
      <w:r w:rsidR="00F3379E" w:rsidRPr="00AE0CD9">
        <w:t>and</w:t>
      </w:r>
      <w:r w:rsidR="001B7AE1">
        <w:t xml:space="preserve"> </w:t>
      </w:r>
      <w:r w:rsidR="00F3379E" w:rsidRPr="00AE0CD9">
        <w:t>5.</w:t>
      </w:r>
      <w:r w:rsidR="00A02749">
        <w:t>3</w:t>
      </w:r>
      <w:r w:rsidR="00F3379E" w:rsidRPr="00AE0CD9">
        <w:t>0pm</w:t>
      </w:r>
      <w:r w:rsidR="001B7AE1">
        <w:t xml:space="preserve"> </w:t>
      </w:r>
      <w:r w:rsidR="00F3379E" w:rsidRPr="00AE0CD9">
        <w:t>on</w:t>
      </w:r>
      <w:r w:rsidR="001B7AE1">
        <w:t xml:space="preserve"> </w:t>
      </w:r>
      <w:r w:rsidR="00F3379E" w:rsidRPr="00AE0CD9">
        <w:t>weekdays</w:t>
      </w:r>
      <w:r w:rsidR="001B7AE1">
        <w:t xml:space="preserve"> </w:t>
      </w:r>
      <w:r w:rsidR="00F3379E" w:rsidRPr="00AE0CD9">
        <w:t>(excluding</w:t>
      </w:r>
      <w:r w:rsidR="001B7AE1">
        <w:t xml:space="preserve"> </w:t>
      </w:r>
      <w:r w:rsidR="00F3379E" w:rsidRPr="00AE0CD9">
        <w:t>weekends</w:t>
      </w:r>
      <w:r w:rsidR="001B7AE1">
        <w:t xml:space="preserve"> </w:t>
      </w:r>
      <w:r w:rsidR="00F3379E" w:rsidRPr="00AE0CD9">
        <w:t>and</w:t>
      </w:r>
      <w:r w:rsidR="001B7AE1">
        <w:t xml:space="preserve"> </w:t>
      </w:r>
      <w:r w:rsidR="00F3379E" w:rsidRPr="00AE0CD9">
        <w:t>public</w:t>
      </w:r>
      <w:r w:rsidR="001B7AE1">
        <w:t xml:space="preserve"> </w:t>
      </w:r>
      <w:r w:rsidR="00F3379E" w:rsidRPr="00AE0CD9">
        <w:t>holidays);</w:t>
      </w:r>
      <w:bookmarkEnd w:id="18"/>
    </w:p>
    <w:p w14:paraId="34506E18" w14:textId="5CD955EE" w:rsidR="00332E00" w:rsidRPr="00AE0CD9" w:rsidRDefault="00332E00" w:rsidP="00FF26C6">
      <w:pPr>
        <w:pStyle w:val="Heading3"/>
        <w:tabs>
          <w:tab w:val="clear" w:pos="1559"/>
          <w:tab w:val="num" w:pos="851"/>
        </w:tabs>
        <w:spacing w:before="120" w:after="0" w:line="240" w:lineRule="auto"/>
        <w:ind w:left="850" w:hanging="425"/>
        <w:jc w:val="left"/>
      </w:pPr>
      <w:r w:rsidRPr="00AE0CD9">
        <w:t>we</w:t>
      </w:r>
      <w:r w:rsidR="001B7AE1">
        <w:t xml:space="preserve"> </w:t>
      </w:r>
      <w:r w:rsidRPr="00AE0CD9">
        <w:t>will</w:t>
      </w:r>
      <w:r w:rsidR="001B7AE1">
        <w:t xml:space="preserve"> </w:t>
      </w:r>
      <w:r w:rsidRPr="00AE0CD9">
        <w:t>invoice</w:t>
      </w:r>
      <w:r w:rsidR="001B7AE1">
        <w:t xml:space="preserve"> </w:t>
      </w:r>
      <w:r w:rsidRPr="00AE0CD9">
        <w:t>you</w:t>
      </w:r>
      <w:r w:rsidR="001B7AE1">
        <w:t xml:space="preserve"> </w:t>
      </w:r>
      <w:r w:rsidRPr="00AE0CD9">
        <w:t>monthly</w:t>
      </w:r>
      <w:r w:rsidR="001B7AE1">
        <w:t xml:space="preserve"> </w:t>
      </w:r>
      <w:r w:rsidRPr="00AE0CD9">
        <w:t>in</w:t>
      </w:r>
      <w:r w:rsidR="001B7AE1">
        <w:t xml:space="preserve"> </w:t>
      </w:r>
      <w:r w:rsidRPr="00AE0CD9">
        <w:t>arrears</w:t>
      </w:r>
      <w:r w:rsidR="001B7AE1">
        <w:t xml:space="preserve"> </w:t>
      </w:r>
      <w:r w:rsidRPr="00AE0CD9">
        <w:t>unless</w:t>
      </w:r>
      <w:r w:rsidR="001B7AE1">
        <w:t xml:space="preserve"> </w:t>
      </w:r>
      <w:r w:rsidRPr="00AE0CD9">
        <w:t>other</w:t>
      </w:r>
      <w:r w:rsidR="001B7AE1">
        <w:t xml:space="preserve"> </w:t>
      </w:r>
      <w:r w:rsidRPr="00AE0CD9">
        <w:t>arrangements</w:t>
      </w:r>
      <w:r w:rsidR="001B7AE1">
        <w:t xml:space="preserve"> </w:t>
      </w:r>
      <w:r w:rsidRPr="00AE0CD9">
        <w:t>(such</w:t>
      </w:r>
      <w:r w:rsidR="001B7AE1">
        <w:t xml:space="preserve"> </w:t>
      </w:r>
      <w:r w:rsidRPr="00AE0CD9">
        <w:t>as</w:t>
      </w:r>
      <w:r w:rsidR="001B7AE1">
        <w:t xml:space="preserve"> </w:t>
      </w:r>
      <w:r w:rsidRPr="00AE0CD9">
        <w:t>stage</w:t>
      </w:r>
      <w:r w:rsidR="001B7AE1">
        <w:t xml:space="preserve"> </w:t>
      </w:r>
      <w:r w:rsidRPr="00AE0CD9">
        <w:t>payments)</w:t>
      </w:r>
      <w:r w:rsidR="001B7AE1">
        <w:t xml:space="preserve"> </w:t>
      </w:r>
      <w:r w:rsidRPr="00AE0CD9">
        <w:t>are</w:t>
      </w:r>
      <w:r w:rsidR="001B7AE1">
        <w:t xml:space="preserve"> </w:t>
      </w:r>
      <w:r w:rsidRPr="00AE0CD9">
        <w:t>set</w:t>
      </w:r>
      <w:r w:rsidR="001B7AE1">
        <w:t xml:space="preserve"> </w:t>
      </w:r>
      <w:r w:rsidRPr="00AE0CD9">
        <w:t>out</w:t>
      </w:r>
      <w:r w:rsidR="001B7AE1">
        <w:t xml:space="preserve"> </w:t>
      </w:r>
      <w:r w:rsidRPr="00AE0CD9">
        <w:t>in</w:t>
      </w:r>
      <w:r w:rsidR="001B7AE1">
        <w:t xml:space="preserve"> </w:t>
      </w:r>
      <w:r w:rsidRPr="00AE0CD9">
        <w:t>the</w:t>
      </w:r>
      <w:r w:rsidR="001B7AE1">
        <w:t xml:space="preserve"> </w:t>
      </w:r>
      <w:r w:rsidRPr="00AE0CD9">
        <w:t>Proposal.</w:t>
      </w:r>
    </w:p>
    <w:p w14:paraId="0C9C4CB0" w14:textId="11473A13" w:rsidR="00326594" w:rsidRPr="00AE0CD9" w:rsidRDefault="00326594" w:rsidP="00861EBF">
      <w:pPr>
        <w:pStyle w:val="Heading2"/>
        <w:jc w:val="left"/>
      </w:pPr>
      <w:r w:rsidRPr="00AE0CD9">
        <w:t>Where</w:t>
      </w:r>
      <w:r w:rsidR="001B7AE1">
        <w:t xml:space="preserve"> </w:t>
      </w:r>
      <w:r w:rsidRPr="00AE0CD9">
        <w:t>no</w:t>
      </w:r>
      <w:r w:rsidR="001B7AE1">
        <w:t xml:space="preserve"> </w:t>
      </w:r>
      <w:r w:rsidRPr="00AE0CD9">
        <w:t>specific</w:t>
      </w:r>
      <w:r w:rsidR="001B7AE1">
        <w:t xml:space="preserve"> </w:t>
      </w:r>
      <w:r w:rsidRPr="00AE0CD9">
        <w:t>Training</w:t>
      </w:r>
      <w:r w:rsidR="001B7AE1">
        <w:t xml:space="preserve"> </w:t>
      </w:r>
      <w:r w:rsidRPr="00AE0CD9">
        <w:t>Sessions</w:t>
      </w:r>
      <w:r w:rsidR="001B7AE1">
        <w:t xml:space="preserve"> </w:t>
      </w:r>
      <w:r w:rsidRPr="00AE0CD9">
        <w:t>are</w:t>
      </w:r>
      <w:r w:rsidR="001B7AE1">
        <w:t xml:space="preserve"> </w:t>
      </w:r>
      <w:r w:rsidRPr="00AE0CD9">
        <w:t>specified</w:t>
      </w:r>
      <w:r w:rsidR="001B7AE1">
        <w:t xml:space="preserve"> </w:t>
      </w:r>
      <w:r w:rsidRPr="00AE0CD9">
        <w:t>in</w:t>
      </w:r>
      <w:r w:rsidR="001B7AE1">
        <w:t xml:space="preserve"> </w:t>
      </w:r>
      <w:r w:rsidRPr="00AE0CD9">
        <w:t>the</w:t>
      </w:r>
      <w:r w:rsidR="001B7AE1">
        <w:t xml:space="preserve"> </w:t>
      </w:r>
      <w:r w:rsidR="00557B37" w:rsidRPr="00AE0CD9">
        <w:t>Proposal</w:t>
      </w:r>
      <w:r w:rsidR="001B7AE1">
        <w:t xml:space="preserve"> </w:t>
      </w:r>
      <w:r w:rsidRPr="00AE0CD9">
        <w:t>or</w:t>
      </w:r>
      <w:r w:rsidR="001B7AE1">
        <w:t xml:space="preserve"> </w:t>
      </w:r>
      <w:r w:rsidRPr="00AE0CD9">
        <w:t>where</w:t>
      </w:r>
      <w:r w:rsidR="001B7AE1">
        <w:t xml:space="preserve"> </w:t>
      </w:r>
      <w:r w:rsidR="00557B37" w:rsidRPr="00AE0CD9">
        <w:t>you</w:t>
      </w:r>
      <w:r w:rsidR="001B7AE1">
        <w:t xml:space="preserve"> </w:t>
      </w:r>
      <w:r w:rsidRPr="00AE0CD9">
        <w:t>wish</w:t>
      </w:r>
      <w:r w:rsidR="001B7AE1">
        <w:t xml:space="preserve"> </w:t>
      </w:r>
      <w:r w:rsidRPr="00AE0CD9">
        <w:t>to</w:t>
      </w:r>
      <w:r w:rsidR="001B7AE1">
        <w:t xml:space="preserve"> </w:t>
      </w:r>
      <w:r w:rsidRPr="00AE0CD9">
        <w:t>book</w:t>
      </w:r>
      <w:r w:rsidR="001B7AE1">
        <w:t xml:space="preserve"> </w:t>
      </w:r>
      <w:r w:rsidRPr="00AE0CD9">
        <w:t>additional</w:t>
      </w:r>
      <w:r w:rsidR="001B7AE1">
        <w:t xml:space="preserve"> </w:t>
      </w:r>
      <w:r w:rsidRPr="00AE0CD9">
        <w:t>Training</w:t>
      </w:r>
      <w:r w:rsidR="001B7AE1">
        <w:t xml:space="preserve"> </w:t>
      </w:r>
      <w:r w:rsidRPr="00AE0CD9">
        <w:t>Sessions,</w:t>
      </w:r>
      <w:r w:rsidR="001B7AE1">
        <w:t xml:space="preserve"> </w:t>
      </w:r>
      <w:r w:rsidR="00332E00" w:rsidRPr="00AE0CD9">
        <w:t>you</w:t>
      </w:r>
      <w:r w:rsidR="001B7AE1">
        <w:t xml:space="preserve"> </w:t>
      </w:r>
      <w:r w:rsidR="00332E00" w:rsidRPr="00AE0CD9">
        <w:t>may</w:t>
      </w:r>
      <w:r w:rsidR="001B7AE1">
        <w:t xml:space="preserve"> </w:t>
      </w:r>
      <w:r w:rsidR="00332E00" w:rsidRPr="00AE0CD9">
        <w:t>agree</w:t>
      </w:r>
      <w:r w:rsidR="001B7AE1">
        <w:t xml:space="preserve"> </w:t>
      </w:r>
      <w:r w:rsidR="00332E00" w:rsidRPr="00AE0CD9">
        <w:t>these</w:t>
      </w:r>
      <w:r w:rsidR="001B7AE1">
        <w:t xml:space="preserve"> </w:t>
      </w:r>
      <w:r w:rsidR="00332E00" w:rsidRPr="00AE0CD9">
        <w:t>with</w:t>
      </w:r>
      <w:r w:rsidR="001B7AE1">
        <w:t xml:space="preserve"> </w:t>
      </w:r>
      <w:r w:rsidR="00332E00" w:rsidRPr="00AE0CD9">
        <w:t>us</w:t>
      </w:r>
      <w:r w:rsidR="001B7AE1">
        <w:t xml:space="preserve"> </w:t>
      </w:r>
      <w:r w:rsidR="00D510CB" w:rsidRPr="00AE0CD9">
        <w:t>by</w:t>
      </w:r>
      <w:r w:rsidR="001B7AE1">
        <w:t xml:space="preserve"> </w:t>
      </w:r>
      <w:r w:rsidR="00D510CB" w:rsidRPr="00AE0CD9">
        <w:t>telephone</w:t>
      </w:r>
      <w:r w:rsidR="001B7AE1">
        <w:t xml:space="preserve"> </w:t>
      </w:r>
      <w:r w:rsidR="00D510CB" w:rsidRPr="00AE0CD9">
        <w:t>or</w:t>
      </w:r>
      <w:r w:rsidR="001B7AE1">
        <w:t xml:space="preserve"> </w:t>
      </w:r>
      <w:r w:rsidR="00D510CB" w:rsidRPr="00AE0CD9">
        <w:t>email.</w:t>
      </w:r>
    </w:p>
    <w:p w14:paraId="6336B7BA" w14:textId="6948A4DA" w:rsidR="00C37DC4" w:rsidRPr="00AE0CD9" w:rsidRDefault="00326594" w:rsidP="00861EBF">
      <w:pPr>
        <w:pStyle w:val="Heading2"/>
        <w:jc w:val="left"/>
        <w:rPr>
          <w:lang w:eastAsia="en-GB"/>
        </w:rPr>
      </w:pPr>
      <w:bookmarkStart w:id="19" w:name="a286657"/>
      <w:r w:rsidRPr="00AE0CD9">
        <w:t>Where</w:t>
      </w:r>
      <w:r w:rsidR="001B7AE1">
        <w:t xml:space="preserve"> </w:t>
      </w:r>
      <w:r w:rsidRPr="00AE0CD9">
        <w:t>additional</w:t>
      </w:r>
      <w:r w:rsidR="001B7AE1">
        <w:t xml:space="preserve"> </w:t>
      </w:r>
      <w:r w:rsidRPr="00AE0CD9">
        <w:t>Training</w:t>
      </w:r>
      <w:r w:rsidR="001B7AE1">
        <w:t xml:space="preserve"> </w:t>
      </w:r>
      <w:r w:rsidRPr="00AE0CD9">
        <w:t>Sessions</w:t>
      </w:r>
      <w:r w:rsidR="001B7AE1">
        <w:t xml:space="preserve"> </w:t>
      </w:r>
      <w:r w:rsidRPr="00AE0CD9">
        <w:t>are</w:t>
      </w:r>
      <w:r w:rsidR="001B7AE1">
        <w:t xml:space="preserve"> </w:t>
      </w:r>
      <w:r w:rsidRPr="00AE0CD9">
        <w:t>booked,</w:t>
      </w:r>
      <w:r w:rsidR="001B7AE1">
        <w:t xml:space="preserve"> </w:t>
      </w:r>
      <w:bookmarkEnd w:id="19"/>
      <w:r w:rsidR="00332E00" w:rsidRPr="00AE0CD9">
        <w:t>we</w:t>
      </w:r>
      <w:r w:rsidR="001B7AE1">
        <w:t xml:space="preserve"> </w:t>
      </w:r>
      <w:r w:rsidR="00332E00" w:rsidRPr="00AE0CD9">
        <w:t>will</w:t>
      </w:r>
      <w:r w:rsidR="001B7AE1">
        <w:t xml:space="preserve"> </w:t>
      </w:r>
      <w:r w:rsidR="00332E00" w:rsidRPr="00AE0CD9">
        <w:t>invoice</w:t>
      </w:r>
      <w:r w:rsidR="001B7AE1">
        <w:t xml:space="preserve"> </w:t>
      </w:r>
      <w:r w:rsidR="00332E00" w:rsidRPr="00AE0CD9">
        <w:t>you</w:t>
      </w:r>
      <w:r w:rsidR="001B7AE1">
        <w:t xml:space="preserve"> </w:t>
      </w:r>
      <w:r w:rsidR="00332E00" w:rsidRPr="00AE0CD9">
        <w:t>after</w:t>
      </w:r>
      <w:r w:rsidR="001B7AE1">
        <w:t xml:space="preserve"> </w:t>
      </w:r>
      <w:r w:rsidR="00332E00" w:rsidRPr="00AE0CD9">
        <w:t>you</w:t>
      </w:r>
      <w:r w:rsidR="001B7AE1">
        <w:t xml:space="preserve"> </w:t>
      </w:r>
      <w:r w:rsidR="00332E00" w:rsidRPr="00AE0CD9">
        <w:t>have</w:t>
      </w:r>
      <w:r w:rsidR="001B7AE1">
        <w:t xml:space="preserve"> </w:t>
      </w:r>
      <w:r w:rsidRPr="00AE0CD9">
        <w:t>made</w:t>
      </w:r>
      <w:r w:rsidR="001B7AE1">
        <w:t xml:space="preserve"> </w:t>
      </w:r>
      <w:r w:rsidRPr="00AE0CD9">
        <w:t>a</w:t>
      </w:r>
      <w:r w:rsidR="001B7AE1">
        <w:t xml:space="preserve"> </w:t>
      </w:r>
      <w:r w:rsidRPr="00AE0CD9">
        <w:t>booking</w:t>
      </w:r>
      <w:r w:rsidR="001B7AE1">
        <w:t xml:space="preserve"> </w:t>
      </w:r>
      <w:r w:rsidRPr="00AE0CD9">
        <w:t>and</w:t>
      </w:r>
      <w:r w:rsidR="001B7AE1">
        <w:t xml:space="preserve"> </w:t>
      </w:r>
      <w:r w:rsidRPr="00AE0CD9">
        <w:t>before</w:t>
      </w:r>
      <w:r w:rsidR="001B7AE1">
        <w:t xml:space="preserve"> </w:t>
      </w:r>
      <w:r w:rsidRPr="00AE0CD9">
        <w:t>the</w:t>
      </w:r>
      <w:r w:rsidR="001B7AE1">
        <w:t xml:space="preserve"> </w:t>
      </w:r>
      <w:r w:rsidRPr="00AE0CD9">
        <w:t>relevant</w:t>
      </w:r>
      <w:r w:rsidR="001B7AE1">
        <w:t xml:space="preserve"> </w:t>
      </w:r>
      <w:r w:rsidRPr="00AE0CD9">
        <w:t>Training</w:t>
      </w:r>
      <w:r w:rsidR="001B7AE1">
        <w:t xml:space="preserve"> </w:t>
      </w:r>
      <w:r w:rsidRPr="00AE0CD9">
        <w:t>Session(s)</w:t>
      </w:r>
      <w:r w:rsidR="001B7AE1">
        <w:t xml:space="preserve"> </w:t>
      </w:r>
      <w:r w:rsidR="00332E00" w:rsidRPr="00AE0CD9">
        <w:t>and</w:t>
      </w:r>
      <w:r w:rsidR="001B7AE1">
        <w:t xml:space="preserve"> </w:t>
      </w:r>
      <w:r w:rsidR="00332E00" w:rsidRPr="00AE0CD9">
        <w:t>you</w:t>
      </w:r>
      <w:r w:rsidR="001B7AE1">
        <w:t xml:space="preserve"> </w:t>
      </w:r>
      <w:r w:rsidR="00332E00" w:rsidRPr="00AE0CD9">
        <w:t>must</w:t>
      </w:r>
      <w:r w:rsidR="001B7AE1">
        <w:t xml:space="preserve"> </w:t>
      </w:r>
      <w:r w:rsidR="00332E00" w:rsidRPr="00AE0CD9">
        <w:t>pay</w:t>
      </w:r>
      <w:r w:rsidR="001B7AE1">
        <w:t xml:space="preserve"> </w:t>
      </w:r>
      <w:r w:rsidR="00332E00" w:rsidRPr="00AE0CD9">
        <w:t>us</w:t>
      </w:r>
      <w:r w:rsidR="001B7AE1">
        <w:t xml:space="preserve"> </w:t>
      </w:r>
      <w:r w:rsidR="00332E00" w:rsidRPr="00AE0CD9">
        <w:t>in</w:t>
      </w:r>
      <w:r w:rsidR="001B7AE1">
        <w:t xml:space="preserve"> </w:t>
      </w:r>
      <w:r w:rsidR="00332E00" w:rsidRPr="00AE0CD9">
        <w:t>full</w:t>
      </w:r>
      <w:r w:rsidR="001B7AE1">
        <w:t xml:space="preserve"> </w:t>
      </w:r>
      <w:r w:rsidR="00332E00" w:rsidRPr="00AE0CD9">
        <w:t>in</w:t>
      </w:r>
      <w:r w:rsidR="001B7AE1">
        <w:t xml:space="preserve"> </w:t>
      </w:r>
      <w:r w:rsidR="00332E00" w:rsidRPr="00AE0CD9">
        <w:t>cleared</w:t>
      </w:r>
      <w:r w:rsidR="001B7AE1">
        <w:t xml:space="preserve"> </w:t>
      </w:r>
      <w:r w:rsidR="00332E00" w:rsidRPr="00AE0CD9">
        <w:t>funds</w:t>
      </w:r>
      <w:r w:rsidR="001B7AE1">
        <w:t xml:space="preserve"> </w:t>
      </w:r>
      <w:r w:rsidR="00332E00" w:rsidRPr="00AE0CD9">
        <w:t>before</w:t>
      </w:r>
      <w:r w:rsidR="001B7AE1">
        <w:t xml:space="preserve"> </w:t>
      </w:r>
      <w:r w:rsidR="00332E00" w:rsidRPr="00AE0CD9">
        <w:t>the</w:t>
      </w:r>
      <w:r w:rsidR="001B7AE1">
        <w:t xml:space="preserve"> </w:t>
      </w:r>
      <w:r w:rsidR="00332E00" w:rsidRPr="00AE0CD9">
        <w:t>relevant</w:t>
      </w:r>
      <w:r w:rsidR="001B7AE1">
        <w:t xml:space="preserve"> </w:t>
      </w:r>
      <w:r w:rsidR="00332E00" w:rsidRPr="00AE0CD9">
        <w:t>Training</w:t>
      </w:r>
      <w:r w:rsidR="001B7AE1">
        <w:t xml:space="preserve"> </w:t>
      </w:r>
      <w:r w:rsidR="00332E00" w:rsidRPr="00AE0CD9">
        <w:t>Session.</w:t>
      </w:r>
    </w:p>
    <w:p w14:paraId="5DE372F6" w14:textId="57209B13" w:rsidR="001B49FA" w:rsidRPr="00AE0CD9" w:rsidRDefault="00AA3BFC" w:rsidP="00861EBF">
      <w:pPr>
        <w:pStyle w:val="Heading2"/>
        <w:jc w:val="left"/>
        <w:rPr>
          <w:lang w:eastAsia="en-GB"/>
        </w:rPr>
      </w:pPr>
      <w:r w:rsidRPr="00AE0CD9">
        <w:lastRenderedPageBreak/>
        <w:t>All</w:t>
      </w:r>
      <w:r w:rsidR="001B7AE1">
        <w:t xml:space="preserve"> </w:t>
      </w:r>
      <w:r w:rsidRPr="00AE0CD9">
        <w:t>charges</w:t>
      </w:r>
      <w:r w:rsidR="001B7AE1">
        <w:t xml:space="preserve"> </w:t>
      </w:r>
      <w:r w:rsidRPr="00AE0CD9">
        <w:t>are</w:t>
      </w:r>
      <w:r w:rsidR="001B7AE1">
        <w:t xml:space="preserve"> </w:t>
      </w:r>
      <w:r w:rsidRPr="00AE0CD9">
        <w:t>stated</w:t>
      </w:r>
      <w:r w:rsidR="001B7AE1">
        <w:t xml:space="preserve"> </w:t>
      </w:r>
      <w:r w:rsidRPr="00AE0CD9">
        <w:t>exclusive</w:t>
      </w:r>
      <w:r w:rsidR="001B7AE1">
        <w:t xml:space="preserve"> </w:t>
      </w:r>
      <w:r w:rsidRPr="00AE0CD9">
        <w:t>of</w:t>
      </w:r>
      <w:r w:rsidR="001B7AE1">
        <w:t xml:space="preserve"> </w:t>
      </w:r>
      <w:r w:rsidRPr="00AE0CD9">
        <w:t>VAT</w:t>
      </w:r>
      <w:r w:rsidR="001B7AE1">
        <w:t xml:space="preserve"> </w:t>
      </w:r>
      <w:r w:rsidRPr="00AE0CD9">
        <w:t>which</w:t>
      </w:r>
      <w:r w:rsidR="001B7AE1">
        <w:t xml:space="preserve"> </w:t>
      </w:r>
      <w:r w:rsidRPr="00AE0CD9">
        <w:t>shall</w:t>
      </w:r>
      <w:r w:rsidR="001B7AE1">
        <w:t xml:space="preserve"> </w:t>
      </w:r>
      <w:r w:rsidRPr="00AE0CD9">
        <w:t>be</w:t>
      </w:r>
      <w:r w:rsidR="001B7AE1">
        <w:t xml:space="preserve"> </w:t>
      </w:r>
      <w:r w:rsidRPr="00AE0CD9">
        <w:t>added</w:t>
      </w:r>
      <w:r w:rsidR="001B7AE1">
        <w:t xml:space="preserve"> </w:t>
      </w:r>
      <w:r w:rsidRPr="00AE0CD9">
        <w:t>to</w:t>
      </w:r>
      <w:r w:rsidR="001B7AE1">
        <w:t xml:space="preserve"> </w:t>
      </w:r>
      <w:r w:rsidRPr="00AE0CD9">
        <w:t>the</w:t>
      </w:r>
      <w:r w:rsidR="001B7AE1">
        <w:t xml:space="preserve"> </w:t>
      </w:r>
      <w:r w:rsidRPr="00AE0CD9">
        <w:t>charges</w:t>
      </w:r>
      <w:r w:rsidR="001B7AE1">
        <w:t xml:space="preserve"> </w:t>
      </w:r>
      <w:r w:rsidRPr="00AE0CD9">
        <w:t>at</w:t>
      </w:r>
      <w:r w:rsidR="001B7AE1">
        <w:t xml:space="preserve"> </w:t>
      </w:r>
      <w:r w:rsidRPr="00AE0CD9">
        <w:t>the</w:t>
      </w:r>
      <w:r w:rsidR="001B7AE1">
        <w:t xml:space="preserve"> </w:t>
      </w:r>
      <w:r w:rsidRPr="00AE0CD9">
        <w:t>applicable</w:t>
      </w:r>
      <w:r w:rsidR="001B7AE1">
        <w:t xml:space="preserve"> </w:t>
      </w:r>
      <w:r w:rsidRPr="00AE0CD9">
        <w:t>rate</w:t>
      </w:r>
      <w:r w:rsidR="001B7AE1">
        <w:t xml:space="preserve"> </w:t>
      </w:r>
      <w:r w:rsidRPr="00AE0CD9">
        <w:t>(where</w:t>
      </w:r>
      <w:r w:rsidR="001B7AE1">
        <w:t xml:space="preserve"> </w:t>
      </w:r>
      <w:r w:rsidRPr="00AE0CD9">
        <w:t>necessary).</w:t>
      </w:r>
    </w:p>
    <w:p w14:paraId="79BE3F2D" w14:textId="53BC28DC" w:rsidR="001B49FA" w:rsidRPr="00AE0CD9" w:rsidRDefault="009D0F35" w:rsidP="00861EBF">
      <w:pPr>
        <w:pStyle w:val="Heading2"/>
        <w:jc w:val="left"/>
        <w:rPr>
          <w:lang w:eastAsia="en-GB"/>
        </w:rPr>
      </w:pPr>
      <w:r w:rsidRPr="00AE0CD9">
        <w:t>You</w:t>
      </w:r>
      <w:r w:rsidR="001B7AE1">
        <w:t xml:space="preserve"> </w:t>
      </w:r>
      <w:r w:rsidRPr="00AE0CD9">
        <w:t>must</w:t>
      </w:r>
      <w:r w:rsidR="001B7AE1">
        <w:t xml:space="preserve"> </w:t>
      </w:r>
      <w:r w:rsidRPr="00AE0CD9">
        <w:t>pay</w:t>
      </w:r>
      <w:r w:rsidR="001B7AE1">
        <w:t xml:space="preserve"> </w:t>
      </w:r>
      <w:r w:rsidRPr="00AE0CD9">
        <w:t>each</w:t>
      </w:r>
      <w:r w:rsidR="001B7AE1">
        <w:t xml:space="preserve"> </w:t>
      </w:r>
      <w:r w:rsidRPr="00AE0CD9">
        <w:t>of</w:t>
      </w:r>
      <w:r w:rsidR="001B7AE1">
        <w:t xml:space="preserve"> </w:t>
      </w:r>
      <w:r w:rsidRPr="00AE0CD9">
        <w:t>our</w:t>
      </w:r>
      <w:r w:rsidR="001B7AE1">
        <w:t xml:space="preserve"> </w:t>
      </w:r>
      <w:r w:rsidRPr="00AE0CD9">
        <w:t>invoices</w:t>
      </w:r>
      <w:r w:rsidR="001B7AE1">
        <w:t xml:space="preserve"> </w:t>
      </w:r>
      <w:r w:rsidR="001B49FA" w:rsidRPr="00AE0CD9">
        <w:t>in</w:t>
      </w:r>
      <w:r w:rsidR="001B7AE1">
        <w:t xml:space="preserve"> </w:t>
      </w:r>
      <w:r w:rsidR="001B49FA" w:rsidRPr="00AE0CD9">
        <w:t>full,</w:t>
      </w:r>
      <w:r w:rsidR="001B7AE1">
        <w:t xml:space="preserve"> </w:t>
      </w:r>
      <w:r w:rsidR="001B49FA" w:rsidRPr="00AE0CD9">
        <w:t>and</w:t>
      </w:r>
      <w:r w:rsidR="001B7AE1">
        <w:t xml:space="preserve"> </w:t>
      </w:r>
      <w:r w:rsidR="001B49FA" w:rsidRPr="00AE0CD9">
        <w:t>in</w:t>
      </w:r>
      <w:r w:rsidR="001B7AE1">
        <w:t xml:space="preserve"> </w:t>
      </w:r>
      <w:r w:rsidR="001B49FA" w:rsidRPr="00AE0CD9">
        <w:t>cleared</w:t>
      </w:r>
      <w:r w:rsidR="001B7AE1">
        <w:t xml:space="preserve"> </w:t>
      </w:r>
      <w:r w:rsidR="001B49FA" w:rsidRPr="00AE0CD9">
        <w:t>funds</w:t>
      </w:r>
      <w:r w:rsidR="001B7AE1">
        <w:t xml:space="preserve"> </w:t>
      </w:r>
      <w:r w:rsidR="00C33CF2" w:rsidRPr="00AE0CD9">
        <w:t>by</w:t>
      </w:r>
      <w:r w:rsidR="001B7AE1">
        <w:t xml:space="preserve"> </w:t>
      </w:r>
      <w:r w:rsidR="00CD32B1" w:rsidRPr="00AE0CD9">
        <w:t>the</w:t>
      </w:r>
      <w:r w:rsidR="001B7AE1">
        <w:t xml:space="preserve"> </w:t>
      </w:r>
      <w:r w:rsidR="00CD32B1" w:rsidRPr="00AE0CD9">
        <w:t>payment</w:t>
      </w:r>
      <w:r w:rsidR="001B7AE1">
        <w:t xml:space="preserve"> </w:t>
      </w:r>
      <w:r w:rsidR="00CD32B1" w:rsidRPr="00AE0CD9">
        <w:t>method</w:t>
      </w:r>
      <w:r w:rsidR="001B7AE1">
        <w:t xml:space="preserve"> </w:t>
      </w:r>
      <w:r w:rsidR="00CD32B1" w:rsidRPr="00AE0CD9">
        <w:t>specified</w:t>
      </w:r>
      <w:r w:rsidR="001B7AE1">
        <w:t xml:space="preserve"> </w:t>
      </w:r>
      <w:r w:rsidR="00CD32B1" w:rsidRPr="00AE0CD9">
        <w:t>on</w:t>
      </w:r>
      <w:r w:rsidR="001B7AE1">
        <w:t xml:space="preserve"> </w:t>
      </w:r>
      <w:r w:rsidR="00CD32B1" w:rsidRPr="00AE0CD9">
        <w:t>the</w:t>
      </w:r>
      <w:r w:rsidR="001B7AE1">
        <w:t xml:space="preserve"> </w:t>
      </w:r>
      <w:r w:rsidR="00CD32B1" w:rsidRPr="00AE0CD9">
        <w:t>invoice</w:t>
      </w:r>
      <w:r w:rsidR="001B49FA" w:rsidRPr="00AE0CD9">
        <w:t>,</w:t>
      </w:r>
      <w:r w:rsidR="001B7AE1">
        <w:t xml:space="preserve"> </w:t>
      </w:r>
      <w:r w:rsidR="001B49FA" w:rsidRPr="00AE0CD9">
        <w:t>within</w:t>
      </w:r>
      <w:r w:rsidR="001B7AE1">
        <w:t xml:space="preserve"> </w:t>
      </w:r>
      <w:r w:rsidR="00063293">
        <w:t>14</w:t>
      </w:r>
      <w:r w:rsidR="001B7AE1">
        <w:t xml:space="preserve"> </w:t>
      </w:r>
      <w:r w:rsidR="001B49FA" w:rsidRPr="00AE0CD9">
        <w:t>days</w:t>
      </w:r>
      <w:r w:rsidR="001B7AE1">
        <w:t xml:space="preserve"> </w:t>
      </w:r>
      <w:r w:rsidR="001B49FA" w:rsidRPr="00AE0CD9">
        <w:t>of</w:t>
      </w:r>
      <w:r w:rsidR="001B7AE1">
        <w:t xml:space="preserve"> </w:t>
      </w:r>
      <w:r w:rsidR="001B49FA" w:rsidRPr="00AE0CD9">
        <w:t>the</w:t>
      </w:r>
      <w:r w:rsidR="001B7AE1">
        <w:t xml:space="preserve"> </w:t>
      </w:r>
      <w:r w:rsidR="001B49FA" w:rsidRPr="00AE0CD9">
        <w:t>date</w:t>
      </w:r>
      <w:r w:rsidR="001B7AE1">
        <w:t xml:space="preserve"> </w:t>
      </w:r>
      <w:r w:rsidR="001B49FA" w:rsidRPr="00AE0CD9">
        <w:t>of</w:t>
      </w:r>
      <w:r w:rsidR="001B7AE1">
        <w:t xml:space="preserve"> </w:t>
      </w:r>
      <w:r w:rsidR="001B49FA" w:rsidRPr="00AE0CD9">
        <w:t>the</w:t>
      </w:r>
      <w:r w:rsidR="001B7AE1">
        <w:t xml:space="preserve"> </w:t>
      </w:r>
      <w:r w:rsidR="001B49FA" w:rsidRPr="00AE0CD9">
        <w:t>invoice.</w:t>
      </w:r>
      <w:r w:rsidR="001B7AE1">
        <w:t xml:space="preserve"> </w:t>
      </w:r>
    </w:p>
    <w:p w14:paraId="128A8C33" w14:textId="28C2CDBB" w:rsidR="009E1702" w:rsidRPr="00AE0CD9" w:rsidRDefault="00AA3BFC" w:rsidP="00861EBF">
      <w:pPr>
        <w:pStyle w:val="Heading2"/>
        <w:jc w:val="left"/>
        <w:rPr>
          <w:lang w:eastAsia="en-GB"/>
        </w:rPr>
      </w:pPr>
      <w:r w:rsidRPr="00AE0CD9">
        <w:rPr>
          <w:lang w:eastAsia="en-GB"/>
        </w:rPr>
        <w:t>Without</w:t>
      </w:r>
      <w:r w:rsidR="001B7AE1">
        <w:rPr>
          <w:lang w:eastAsia="en-GB"/>
        </w:rPr>
        <w:t xml:space="preserve"> </w:t>
      </w:r>
      <w:r w:rsidRPr="00AE0CD9">
        <w:t>prejudice</w:t>
      </w:r>
      <w:r w:rsidR="001B7AE1">
        <w:t xml:space="preserve"> </w:t>
      </w:r>
      <w:r w:rsidRPr="00AE0CD9">
        <w:t>to</w:t>
      </w:r>
      <w:r w:rsidR="001B7AE1">
        <w:t xml:space="preserve"> </w:t>
      </w:r>
      <w:r w:rsidRPr="00AE0CD9">
        <w:t>any</w:t>
      </w:r>
      <w:r w:rsidR="001B7AE1">
        <w:t xml:space="preserve"> </w:t>
      </w:r>
      <w:r w:rsidRPr="00AE0CD9">
        <w:t>other</w:t>
      </w:r>
      <w:r w:rsidR="001B7AE1">
        <w:t xml:space="preserve"> </w:t>
      </w:r>
      <w:r w:rsidRPr="00AE0CD9">
        <w:t>right</w:t>
      </w:r>
      <w:r w:rsidR="001B7AE1">
        <w:t xml:space="preserve"> </w:t>
      </w:r>
      <w:r w:rsidRPr="00AE0CD9">
        <w:t>or</w:t>
      </w:r>
      <w:r w:rsidR="001B7AE1">
        <w:t xml:space="preserve"> </w:t>
      </w:r>
      <w:r w:rsidRPr="00AE0CD9">
        <w:t>remedy,</w:t>
      </w:r>
      <w:r w:rsidR="001B7AE1">
        <w:t xml:space="preserve"> </w:t>
      </w:r>
      <w:r w:rsidRPr="00AE0CD9">
        <w:t>if</w:t>
      </w:r>
      <w:r w:rsidR="001B7AE1">
        <w:t xml:space="preserve"> </w:t>
      </w:r>
      <w:r w:rsidR="009D0F35" w:rsidRPr="00AE0CD9">
        <w:t>you</w:t>
      </w:r>
      <w:r w:rsidR="001B7AE1">
        <w:t xml:space="preserve"> </w:t>
      </w:r>
      <w:r w:rsidRPr="00AE0CD9">
        <w:t>fail</w:t>
      </w:r>
      <w:r w:rsidR="001B7AE1">
        <w:t xml:space="preserve"> </w:t>
      </w:r>
      <w:r w:rsidRPr="00AE0CD9">
        <w:t>to</w:t>
      </w:r>
      <w:r w:rsidR="001B7AE1">
        <w:t xml:space="preserve"> </w:t>
      </w:r>
      <w:r w:rsidRPr="00AE0CD9">
        <w:t>pay</w:t>
      </w:r>
      <w:r w:rsidR="001B7AE1">
        <w:t xml:space="preserve"> </w:t>
      </w:r>
      <w:r w:rsidRPr="00AE0CD9">
        <w:t>the</w:t>
      </w:r>
      <w:r w:rsidR="001B7AE1">
        <w:t xml:space="preserve"> </w:t>
      </w:r>
      <w:r w:rsidRPr="00AE0CD9">
        <w:t>invoice</w:t>
      </w:r>
      <w:r w:rsidR="001B7AE1">
        <w:t xml:space="preserve"> </w:t>
      </w:r>
      <w:r w:rsidRPr="00AE0CD9">
        <w:t>on</w:t>
      </w:r>
      <w:r w:rsidR="001B7AE1">
        <w:t xml:space="preserve"> </w:t>
      </w:r>
      <w:r w:rsidRPr="00AE0CD9">
        <w:t>the</w:t>
      </w:r>
      <w:r w:rsidR="001B7AE1">
        <w:t xml:space="preserve"> </w:t>
      </w:r>
      <w:r w:rsidRPr="00AE0CD9">
        <w:t>due</w:t>
      </w:r>
      <w:r w:rsidR="001B7AE1">
        <w:t xml:space="preserve"> </w:t>
      </w:r>
      <w:r w:rsidRPr="00AE0CD9">
        <w:t>date,</w:t>
      </w:r>
      <w:r w:rsidR="001B7AE1">
        <w:t xml:space="preserve"> </w:t>
      </w:r>
      <w:r w:rsidR="009D0F35" w:rsidRPr="00AE0CD9">
        <w:t>we</w:t>
      </w:r>
      <w:r w:rsidR="001B7AE1">
        <w:t xml:space="preserve"> </w:t>
      </w:r>
      <w:r w:rsidRPr="00AE0CD9">
        <w:t>may</w:t>
      </w:r>
      <w:r w:rsidR="009E1702" w:rsidRPr="00AE0CD9">
        <w:t>:</w:t>
      </w:r>
    </w:p>
    <w:p w14:paraId="683134E6" w14:textId="52EA2821" w:rsidR="009E1702" w:rsidRPr="00063293" w:rsidRDefault="00AA3BFC" w:rsidP="00C7407F">
      <w:pPr>
        <w:pStyle w:val="Heading3"/>
        <w:tabs>
          <w:tab w:val="clear" w:pos="1559"/>
          <w:tab w:val="num" w:pos="851"/>
        </w:tabs>
        <w:spacing w:before="120" w:after="0" w:line="240" w:lineRule="auto"/>
        <w:ind w:left="850" w:hanging="425"/>
        <w:jc w:val="left"/>
      </w:pPr>
      <w:r w:rsidRPr="00063293">
        <w:t>charge</w:t>
      </w:r>
      <w:r w:rsidR="001B7AE1" w:rsidRPr="00063293">
        <w:t xml:space="preserve"> </w:t>
      </w:r>
      <w:r w:rsidRPr="00063293">
        <w:t>interest</w:t>
      </w:r>
      <w:r w:rsidR="001B7AE1" w:rsidRPr="00063293">
        <w:t xml:space="preserve"> </w:t>
      </w:r>
      <w:r w:rsidRPr="00063293">
        <w:t>on</w:t>
      </w:r>
      <w:r w:rsidR="001B7AE1" w:rsidRPr="00063293">
        <w:t xml:space="preserve"> </w:t>
      </w:r>
      <w:r w:rsidRPr="00063293">
        <w:t>the</w:t>
      </w:r>
      <w:r w:rsidR="001B7AE1" w:rsidRPr="00063293">
        <w:t xml:space="preserve"> </w:t>
      </w:r>
      <w:r w:rsidRPr="00063293">
        <w:t>sum</w:t>
      </w:r>
      <w:r w:rsidR="001B7AE1" w:rsidRPr="00063293">
        <w:t xml:space="preserve"> </w:t>
      </w:r>
      <w:r w:rsidRPr="00063293">
        <w:t>from</w:t>
      </w:r>
      <w:r w:rsidR="001B7AE1" w:rsidRPr="00063293">
        <w:t xml:space="preserve"> </w:t>
      </w:r>
      <w:r w:rsidRPr="00063293">
        <w:t>the</w:t>
      </w:r>
      <w:r w:rsidR="001B7AE1" w:rsidRPr="00063293">
        <w:t xml:space="preserve"> </w:t>
      </w:r>
      <w:r w:rsidRPr="00063293">
        <w:t>due</w:t>
      </w:r>
      <w:r w:rsidR="001B7AE1" w:rsidRPr="00063293">
        <w:t xml:space="preserve"> </w:t>
      </w:r>
      <w:r w:rsidRPr="00063293">
        <w:t>date</w:t>
      </w:r>
      <w:r w:rsidR="001B7AE1" w:rsidRPr="00063293">
        <w:t xml:space="preserve"> </w:t>
      </w:r>
      <w:r w:rsidRPr="00063293">
        <w:t>for</w:t>
      </w:r>
      <w:r w:rsidR="001B7AE1" w:rsidRPr="00063293">
        <w:t xml:space="preserve"> </w:t>
      </w:r>
      <w:r w:rsidRPr="00063293">
        <w:t>payment</w:t>
      </w:r>
      <w:r w:rsidR="001B7AE1" w:rsidRPr="00063293">
        <w:t xml:space="preserve"> </w:t>
      </w:r>
      <w:r w:rsidRPr="00063293">
        <w:t>at</w:t>
      </w:r>
      <w:r w:rsidR="001B7AE1" w:rsidRPr="00063293">
        <w:t xml:space="preserve"> </w:t>
      </w:r>
      <w:r w:rsidRPr="00063293">
        <w:t>the</w:t>
      </w:r>
      <w:r w:rsidR="001B7AE1" w:rsidRPr="00063293">
        <w:t xml:space="preserve"> </w:t>
      </w:r>
      <w:r w:rsidRPr="00063293">
        <w:t>annual</w:t>
      </w:r>
      <w:r w:rsidR="001B7AE1" w:rsidRPr="00063293">
        <w:t xml:space="preserve"> </w:t>
      </w:r>
      <w:r w:rsidRPr="00063293">
        <w:t>rate</w:t>
      </w:r>
      <w:r w:rsidR="001B7AE1" w:rsidRPr="00063293">
        <w:t xml:space="preserve"> </w:t>
      </w:r>
      <w:r w:rsidRPr="00063293">
        <w:t>of</w:t>
      </w:r>
      <w:r w:rsidR="001B7AE1" w:rsidRPr="00063293">
        <w:t xml:space="preserve"> </w:t>
      </w:r>
      <w:r w:rsidRPr="00063293">
        <w:t>4%</w:t>
      </w:r>
      <w:r w:rsidR="001B7AE1" w:rsidRPr="00063293">
        <w:t xml:space="preserve"> </w:t>
      </w:r>
      <w:r w:rsidRPr="00063293">
        <w:t>above</w:t>
      </w:r>
      <w:r w:rsidR="001B7AE1" w:rsidRPr="00063293">
        <w:t xml:space="preserve"> </w:t>
      </w:r>
      <w:r w:rsidRPr="00063293">
        <w:t>the</w:t>
      </w:r>
      <w:r w:rsidR="001B7AE1" w:rsidRPr="00063293">
        <w:t xml:space="preserve"> </w:t>
      </w:r>
      <w:r w:rsidRPr="00063293">
        <w:t>base</w:t>
      </w:r>
      <w:r w:rsidR="001B7AE1" w:rsidRPr="00063293">
        <w:t xml:space="preserve"> </w:t>
      </w:r>
      <w:r w:rsidRPr="00063293">
        <w:t>lending</w:t>
      </w:r>
      <w:r w:rsidR="001B7AE1" w:rsidRPr="00063293">
        <w:t xml:space="preserve"> </w:t>
      </w:r>
      <w:r w:rsidRPr="00063293">
        <w:t>rate</w:t>
      </w:r>
      <w:r w:rsidR="001B7AE1" w:rsidRPr="00063293">
        <w:t xml:space="preserve"> </w:t>
      </w:r>
      <w:r w:rsidRPr="00063293">
        <w:t>from</w:t>
      </w:r>
      <w:r w:rsidR="001B7AE1" w:rsidRPr="00063293">
        <w:t xml:space="preserve"> </w:t>
      </w:r>
      <w:r w:rsidRPr="00063293">
        <w:t>time</w:t>
      </w:r>
      <w:r w:rsidR="001B7AE1" w:rsidRPr="00063293">
        <w:t xml:space="preserve"> </w:t>
      </w:r>
      <w:r w:rsidRPr="00063293">
        <w:t>to</w:t>
      </w:r>
      <w:r w:rsidR="001B7AE1" w:rsidRPr="00063293">
        <w:t xml:space="preserve"> </w:t>
      </w:r>
      <w:r w:rsidRPr="00063293">
        <w:t>time</w:t>
      </w:r>
      <w:r w:rsidR="001B7AE1" w:rsidRPr="00063293">
        <w:t xml:space="preserve"> </w:t>
      </w:r>
      <w:r w:rsidRPr="00063293">
        <w:t>of</w:t>
      </w:r>
      <w:r w:rsidR="001B7AE1" w:rsidRPr="00063293">
        <w:t xml:space="preserve"> </w:t>
      </w:r>
      <w:r w:rsidR="00820D84">
        <w:t>NatWest Bank</w:t>
      </w:r>
      <w:r w:rsidRPr="00063293">
        <w:t>,</w:t>
      </w:r>
      <w:r w:rsidR="001B7AE1" w:rsidRPr="00063293">
        <w:t xml:space="preserve"> </w:t>
      </w:r>
      <w:r w:rsidRPr="00063293">
        <w:t>accruing</w:t>
      </w:r>
      <w:r w:rsidR="001B7AE1" w:rsidRPr="00063293">
        <w:t xml:space="preserve"> </w:t>
      </w:r>
      <w:r w:rsidRPr="00063293">
        <w:t>on</w:t>
      </w:r>
      <w:r w:rsidR="001B7AE1" w:rsidRPr="00063293">
        <w:t xml:space="preserve"> </w:t>
      </w:r>
      <w:r w:rsidRPr="00063293">
        <w:t>a</w:t>
      </w:r>
      <w:r w:rsidR="001B7AE1" w:rsidRPr="00063293">
        <w:t xml:space="preserve"> </w:t>
      </w:r>
      <w:r w:rsidRPr="00063293">
        <w:t>daily</w:t>
      </w:r>
      <w:r w:rsidR="001B7AE1" w:rsidRPr="00063293">
        <w:t xml:space="preserve"> </w:t>
      </w:r>
      <w:r w:rsidRPr="00063293">
        <w:t>basis</w:t>
      </w:r>
      <w:r w:rsidR="001B7AE1" w:rsidRPr="00063293">
        <w:t xml:space="preserve"> </w:t>
      </w:r>
      <w:r w:rsidRPr="00063293">
        <w:t>and</w:t>
      </w:r>
      <w:r w:rsidR="001B7AE1" w:rsidRPr="00063293">
        <w:t xml:space="preserve"> </w:t>
      </w:r>
      <w:r w:rsidRPr="00063293">
        <w:t>being</w:t>
      </w:r>
      <w:r w:rsidR="001B7AE1" w:rsidRPr="00063293">
        <w:t xml:space="preserve"> </w:t>
      </w:r>
      <w:r w:rsidRPr="00063293">
        <w:t>compounded</w:t>
      </w:r>
      <w:r w:rsidR="001B7AE1" w:rsidRPr="00063293">
        <w:t xml:space="preserve"> </w:t>
      </w:r>
      <w:r w:rsidRPr="00063293">
        <w:t>quarterly</w:t>
      </w:r>
      <w:r w:rsidR="001B7AE1" w:rsidRPr="00063293">
        <w:t xml:space="preserve"> </w:t>
      </w:r>
      <w:r w:rsidRPr="00063293">
        <w:t>until</w:t>
      </w:r>
      <w:r w:rsidR="001B7AE1" w:rsidRPr="00063293">
        <w:t xml:space="preserve"> </w:t>
      </w:r>
      <w:r w:rsidRPr="00063293">
        <w:t>payment</w:t>
      </w:r>
      <w:r w:rsidR="001B7AE1" w:rsidRPr="00063293">
        <w:t xml:space="preserve"> </w:t>
      </w:r>
      <w:r w:rsidRPr="00063293">
        <w:t>is</w:t>
      </w:r>
      <w:r w:rsidR="001B7AE1" w:rsidRPr="00063293">
        <w:t xml:space="preserve"> </w:t>
      </w:r>
      <w:r w:rsidRPr="00063293">
        <w:t>made,</w:t>
      </w:r>
      <w:r w:rsidR="001B7AE1" w:rsidRPr="00063293">
        <w:t xml:space="preserve"> </w:t>
      </w:r>
      <w:r w:rsidRPr="00063293">
        <w:t>whether</w:t>
      </w:r>
      <w:r w:rsidR="001B7AE1" w:rsidRPr="00063293">
        <w:t xml:space="preserve"> </w:t>
      </w:r>
      <w:r w:rsidRPr="00063293">
        <w:t>before</w:t>
      </w:r>
      <w:r w:rsidR="001B7AE1" w:rsidRPr="00063293">
        <w:t xml:space="preserve"> </w:t>
      </w:r>
      <w:r w:rsidRPr="00063293">
        <w:t>or</w:t>
      </w:r>
      <w:r w:rsidR="001B7AE1" w:rsidRPr="00063293">
        <w:t xml:space="preserve"> </w:t>
      </w:r>
      <w:r w:rsidRPr="00063293">
        <w:t>after</w:t>
      </w:r>
      <w:r w:rsidR="001B7AE1" w:rsidRPr="00063293">
        <w:t xml:space="preserve"> </w:t>
      </w:r>
      <w:r w:rsidRPr="00063293">
        <w:t>any</w:t>
      </w:r>
      <w:r w:rsidR="001B7AE1" w:rsidRPr="00063293">
        <w:t xml:space="preserve"> </w:t>
      </w:r>
      <w:r w:rsidRPr="00063293">
        <w:t>judgment</w:t>
      </w:r>
      <w:r w:rsidR="001B7AE1" w:rsidRPr="00063293">
        <w:t xml:space="preserve"> </w:t>
      </w:r>
      <w:r w:rsidRPr="00063293">
        <w:t>and</w:t>
      </w:r>
      <w:r w:rsidR="001B7AE1" w:rsidRPr="00063293">
        <w:t xml:space="preserve"> </w:t>
      </w:r>
      <w:r w:rsidR="009D0F35" w:rsidRPr="00063293">
        <w:t>you</w:t>
      </w:r>
      <w:r w:rsidR="001B7AE1" w:rsidRPr="00063293">
        <w:t xml:space="preserve"> </w:t>
      </w:r>
      <w:r w:rsidRPr="00063293">
        <w:t>shall</w:t>
      </w:r>
      <w:r w:rsidR="001B7AE1" w:rsidRPr="00063293">
        <w:t xml:space="preserve"> </w:t>
      </w:r>
      <w:r w:rsidRPr="00063293">
        <w:t>pay</w:t>
      </w:r>
      <w:r w:rsidR="001B7AE1" w:rsidRPr="00063293">
        <w:t xml:space="preserve"> </w:t>
      </w:r>
      <w:r w:rsidRPr="00063293">
        <w:t>the</w:t>
      </w:r>
      <w:r w:rsidR="001B7AE1" w:rsidRPr="00063293">
        <w:t xml:space="preserve"> </w:t>
      </w:r>
      <w:r w:rsidRPr="00063293">
        <w:t>interest</w:t>
      </w:r>
      <w:r w:rsidR="001B7AE1" w:rsidRPr="00063293">
        <w:t xml:space="preserve"> </w:t>
      </w:r>
      <w:r w:rsidRPr="00063293">
        <w:t>immediately</w:t>
      </w:r>
      <w:r w:rsidR="001B7AE1" w:rsidRPr="00063293">
        <w:t xml:space="preserve"> </w:t>
      </w:r>
      <w:r w:rsidRPr="00063293">
        <w:t>on</w:t>
      </w:r>
      <w:r w:rsidR="001B7AE1" w:rsidRPr="00063293">
        <w:t xml:space="preserve"> </w:t>
      </w:r>
      <w:r w:rsidR="009E1702" w:rsidRPr="00063293">
        <w:t>demand;</w:t>
      </w:r>
      <w:r w:rsidR="001B7AE1" w:rsidRPr="00063293">
        <w:t xml:space="preserve"> </w:t>
      </w:r>
      <w:r w:rsidR="009E1702" w:rsidRPr="00063293">
        <w:t>and</w:t>
      </w:r>
    </w:p>
    <w:p w14:paraId="42C75A7C" w14:textId="6045FA7A" w:rsidR="00A156B2" w:rsidRPr="00AE0CD9" w:rsidRDefault="009E1702" w:rsidP="00C7407F">
      <w:pPr>
        <w:pStyle w:val="Heading3"/>
        <w:tabs>
          <w:tab w:val="clear" w:pos="1559"/>
          <w:tab w:val="num" w:pos="851"/>
        </w:tabs>
        <w:spacing w:before="120" w:after="0" w:line="240" w:lineRule="auto"/>
        <w:ind w:left="850" w:hanging="425"/>
        <w:jc w:val="left"/>
      </w:pPr>
      <w:r w:rsidRPr="00063293">
        <w:t>suspend</w:t>
      </w:r>
      <w:r w:rsidR="001B7AE1" w:rsidRPr="00063293">
        <w:t xml:space="preserve"> </w:t>
      </w:r>
      <w:r w:rsidRPr="00063293">
        <w:t>all</w:t>
      </w:r>
      <w:r w:rsidR="001B7AE1" w:rsidRPr="00063293">
        <w:t xml:space="preserve"> </w:t>
      </w:r>
      <w:r w:rsidRPr="00063293">
        <w:t>Services</w:t>
      </w:r>
      <w:r w:rsidR="001B7AE1" w:rsidRPr="00063293">
        <w:t xml:space="preserve"> </w:t>
      </w:r>
      <w:r w:rsidRPr="00063293">
        <w:t>until</w:t>
      </w:r>
      <w:r w:rsidR="001B7AE1" w:rsidRPr="00063293">
        <w:t xml:space="preserve"> </w:t>
      </w:r>
      <w:r w:rsidRPr="00063293">
        <w:t>payment</w:t>
      </w:r>
      <w:r w:rsidR="001B7AE1">
        <w:t xml:space="preserve"> </w:t>
      </w:r>
      <w:r w:rsidRPr="00AE0CD9">
        <w:t>has</w:t>
      </w:r>
      <w:r w:rsidR="001B7AE1">
        <w:t xml:space="preserve"> </w:t>
      </w:r>
      <w:r w:rsidRPr="00AE0CD9">
        <w:t>been</w:t>
      </w:r>
      <w:r w:rsidR="001B7AE1">
        <w:t xml:space="preserve"> </w:t>
      </w:r>
      <w:r w:rsidRPr="00AE0CD9">
        <w:t>made</w:t>
      </w:r>
      <w:r w:rsidR="001B7AE1">
        <w:t xml:space="preserve"> </w:t>
      </w:r>
      <w:r w:rsidRPr="00AE0CD9">
        <w:t>in</w:t>
      </w:r>
      <w:r w:rsidR="001B7AE1">
        <w:t xml:space="preserve"> </w:t>
      </w:r>
      <w:r w:rsidRPr="00AE0CD9">
        <w:t>full.</w:t>
      </w:r>
      <w:r w:rsidR="001B7AE1">
        <w:t xml:space="preserve"> </w:t>
      </w:r>
    </w:p>
    <w:p w14:paraId="74E71558" w14:textId="12C2270C" w:rsidR="00941F5F" w:rsidRPr="00AE0CD9" w:rsidRDefault="000A7C22" w:rsidP="00861EBF">
      <w:pPr>
        <w:pStyle w:val="Heading2"/>
        <w:jc w:val="left"/>
        <w:rPr>
          <w:lang w:eastAsia="en-GB"/>
        </w:rPr>
      </w:pPr>
      <w:r w:rsidRPr="00AE0CD9">
        <w:t>All</w:t>
      </w:r>
      <w:r w:rsidR="001B7AE1">
        <w:t xml:space="preserve"> </w:t>
      </w:r>
      <w:r w:rsidRPr="00AE0CD9">
        <w:t>charges</w:t>
      </w:r>
      <w:r w:rsidR="001B7AE1">
        <w:t xml:space="preserve"> </w:t>
      </w:r>
      <w:r w:rsidRPr="00AE0CD9">
        <w:t>are</w:t>
      </w:r>
      <w:r w:rsidR="001B7AE1">
        <w:t xml:space="preserve"> </w:t>
      </w:r>
      <w:r w:rsidRPr="00AE0CD9">
        <w:t>stated</w:t>
      </w:r>
      <w:r w:rsidR="001B7AE1">
        <w:t xml:space="preserve"> </w:t>
      </w:r>
      <w:r w:rsidRPr="00AE0CD9">
        <w:t>exclusive</w:t>
      </w:r>
      <w:r w:rsidR="001B7AE1">
        <w:t xml:space="preserve"> </w:t>
      </w:r>
      <w:r w:rsidRPr="00AE0CD9">
        <w:t>of</w:t>
      </w:r>
      <w:r w:rsidR="001B7AE1">
        <w:t xml:space="preserve"> </w:t>
      </w:r>
      <w:r w:rsidRPr="00AE0CD9">
        <w:t>expenses</w:t>
      </w:r>
      <w:r w:rsidR="001B7AE1">
        <w:t xml:space="preserve"> </w:t>
      </w:r>
      <w:r w:rsidRPr="00AE0CD9">
        <w:t>incurred</w:t>
      </w:r>
      <w:r w:rsidR="001B7AE1">
        <w:t xml:space="preserve"> </w:t>
      </w:r>
      <w:r w:rsidRPr="00AE0CD9">
        <w:t>by</w:t>
      </w:r>
      <w:r w:rsidR="001B7AE1">
        <w:t xml:space="preserve"> </w:t>
      </w:r>
      <w:r w:rsidRPr="00AE0CD9">
        <w:t>us.</w:t>
      </w:r>
      <w:r w:rsidR="001B7AE1">
        <w:t xml:space="preserve"> </w:t>
      </w:r>
      <w:r w:rsidR="00D22C19" w:rsidRPr="00AE0CD9">
        <w:t>Subject</w:t>
      </w:r>
      <w:r w:rsidR="001B7AE1">
        <w:t xml:space="preserve"> </w:t>
      </w:r>
      <w:r w:rsidR="00D22C19" w:rsidRPr="00AE0CD9">
        <w:t>to</w:t>
      </w:r>
      <w:r w:rsidR="001B7AE1">
        <w:t xml:space="preserve"> </w:t>
      </w:r>
      <w:r w:rsidR="009D0F35" w:rsidRPr="00AE0CD9">
        <w:t>your</w:t>
      </w:r>
      <w:r w:rsidR="001B7AE1">
        <w:t xml:space="preserve"> </w:t>
      </w:r>
      <w:r w:rsidR="00D22C19" w:rsidRPr="00AE0CD9">
        <w:t>prior</w:t>
      </w:r>
      <w:r w:rsidR="001B7AE1">
        <w:t xml:space="preserve"> </w:t>
      </w:r>
      <w:r w:rsidR="00D22C19" w:rsidRPr="00AE0CD9">
        <w:t>written</w:t>
      </w:r>
      <w:r w:rsidR="001B7AE1">
        <w:t xml:space="preserve"> </w:t>
      </w:r>
      <w:r w:rsidR="00D22C19" w:rsidRPr="00AE0CD9">
        <w:t>consent,</w:t>
      </w:r>
      <w:r w:rsidR="001B7AE1">
        <w:t xml:space="preserve"> </w:t>
      </w:r>
      <w:r w:rsidR="009D0F35" w:rsidRPr="00AE0CD9">
        <w:t>you</w:t>
      </w:r>
      <w:r w:rsidR="001B7AE1">
        <w:t xml:space="preserve"> </w:t>
      </w:r>
      <w:r w:rsidR="009D0F35" w:rsidRPr="00AE0CD9">
        <w:t>will</w:t>
      </w:r>
      <w:r w:rsidR="001B7AE1">
        <w:t xml:space="preserve"> </w:t>
      </w:r>
      <w:r w:rsidR="00A156B2" w:rsidRPr="00AE0CD9">
        <w:t>reimburse</w:t>
      </w:r>
      <w:r w:rsidR="001B7AE1">
        <w:t xml:space="preserve"> </w:t>
      </w:r>
      <w:r w:rsidR="009D0F35" w:rsidRPr="00AE0CD9">
        <w:t>us</w:t>
      </w:r>
      <w:r w:rsidR="001B7AE1">
        <w:t xml:space="preserve"> </w:t>
      </w:r>
      <w:r w:rsidR="00A156B2" w:rsidRPr="00AE0CD9">
        <w:t>for</w:t>
      </w:r>
      <w:r w:rsidR="001B7AE1">
        <w:t xml:space="preserve"> </w:t>
      </w:r>
      <w:r w:rsidR="00A156B2" w:rsidRPr="00AE0CD9">
        <w:t>all</w:t>
      </w:r>
      <w:r w:rsidR="001B7AE1">
        <w:t xml:space="preserve"> </w:t>
      </w:r>
      <w:r w:rsidR="00170A1A" w:rsidRPr="00AE0CD9">
        <w:t>training</w:t>
      </w:r>
      <w:r w:rsidR="001B7AE1">
        <w:t xml:space="preserve"> </w:t>
      </w:r>
      <w:r w:rsidR="00170A1A" w:rsidRPr="00AE0CD9">
        <w:t>venue,</w:t>
      </w:r>
      <w:r w:rsidR="001B7AE1">
        <w:t xml:space="preserve"> </w:t>
      </w:r>
      <w:r w:rsidR="00A156B2" w:rsidRPr="00AE0CD9">
        <w:t>hotel,</w:t>
      </w:r>
      <w:r w:rsidR="001B7AE1">
        <w:t xml:space="preserve"> </w:t>
      </w:r>
      <w:r w:rsidR="00A156B2" w:rsidRPr="00AE0CD9">
        <w:t>subsistence,</w:t>
      </w:r>
      <w:r w:rsidR="001B7AE1">
        <w:t xml:space="preserve"> </w:t>
      </w:r>
      <w:r w:rsidR="00A156B2" w:rsidRPr="00AE0CD9">
        <w:t>travelling,</w:t>
      </w:r>
      <w:r w:rsidR="001B7AE1">
        <w:t xml:space="preserve"> </w:t>
      </w:r>
      <w:r w:rsidR="00A156B2" w:rsidRPr="00AE0CD9">
        <w:t>stationery,</w:t>
      </w:r>
      <w:r w:rsidR="001B7AE1">
        <w:t xml:space="preserve"> </w:t>
      </w:r>
      <w:r w:rsidR="00A156B2" w:rsidRPr="00AE0CD9">
        <w:t>materials,</w:t>
      </w:r>
      <w:r w:rsidR="001B7AE1">
        <w:t xml:space="preserve"> </w:t>
      </w:r>
      <w:r w:rsidR="00A156B2" w:rsidRPr="00AE0CD9">
        <w:t>postage,</w:t>
      </w:r>
      <w:r w:rsidR="001B7AE1">
        <w:t xml:space="preserve"> </w:t>
      </w:r>
      <w:r w:rsidR="00A156B2" w:rsidRPr="00AE0CD9">
        <w:t>other</w:t>
      </w:r>
      <w:r w:rsidR="001B7AE1">
        <w:t xml:space="preserve"> </w:t>
      </w:r>
      <w:r w:rsidR="00A156B2" w:rsidRPr="00AE0CD9">
        <w:t>administrative</w:t>
      </w:r>
      <w:r w:rsidR="001B7AE1">
        <w:t xml:space="preserve"> </w:t>
      </w:r>
      <w:r w:rsidR="00A156B2" w:rsidRPr="00AE0CD9">
        <w:t>costs</w:t>
      </w:r>
      <w:r w:rsidR="001B7AE1">
        <w:t xml:space="preserve"> </w:t>
      </w:r>
      <w:r w:rsidR="00A156B2" w:rsidRPr="00AE0CD9">
        <w:t>and</w:t>
      </w:r>
      <w:r w:rsidR="001B7AE1">
        <w:t xml:space="preserve"> </w:t>
      </w:r>
      <w:r w:rsidR="00A156B2" w:rsidRPr="00AE0CD9">
        <w:t>any</w:t>
      </w:r>
      <w:r w:rsidR="001B7AE1">
        <w:t xml:space="preserve"> </w:t>
      </w:r>
      <w:r w:rsidR="00A156B2" w:rsidRPr="00AE0CD9">
        <w:t>other</w:t>
      </w:r>
      <w:r w:rsidR="001B7AE1">
        <w:t xml:space="preserve"> </w:t>
      </w:r>
      <w:r w:rsidR="00A156B2" w:rsidRPr="00AE0CD9">
        <w:t>ancillary</w:t>
      </w:r>
      <w:r w:rsidR="001B7AE1">
        <w:t xml:space="preserve"> </w:t>
      </w:r>
      <w:r w:rsidR="00A156B2" w:rsidRPr="00AE0CD9">
        <w:t>expenses</w:t>
      </w:r>
      <w:r w:rsidR="001B7AE1">
        <w:t xml:space="preserve"> </w:t>
      </w:r>
      <w:r w:rsidR="00A156B2" w:rsidRPr="00AE0CD9">
        <w:t>reasonably</w:t>
      </w:r>
      <w:r w:rsidR="001B7AE1">
        <w:t xml:space="preserve"> </w:t>
      </w:r>
      <w:r w:rsidR="00A156B2" w:rsidRPr="00AE0CD9">
        <w:t>incurred</w:t>
      </w:r>
      <w:r w:rsidR="001B7AE1">
        <w:t xml:space="preserve"> </w:t>
      </w:r>
      <w:r w:rsidR="00A156B2" w:rsidRPr="00AE0CD9">
        <w:t>by</w:t>
      </w:r>
      <w:r w:rsidR="001B7AE1">
        <w:t xml:space="preserve"> </w:t>
      </w:r>
      <w:r w:rsidR="009D0F35" w:rsidRPr="00AE0CD9">
        <w:t>us</w:t>
      </w:r>
      <w:r w:rsidR="001B7AE1">
        <w:t xml:space="preserve"> </w:t>
      </w:r>
      <w:r w:rsidR="0056115E" w:rsidRPr="00AE0CD9">
        <w:t>or</w:t>
      </w:r>
      <w:r w:rsidR="001B7AE1">
        <w:t xml:space="preserve"> </w:t>
      </w:r>
      <w:r w:rsidR="0056115E" w:rsidRPr="00AE0CD9">
        <w:t>the</w:t>
      </w:r>
      <w:r w:rsidR="001B7AE1">
        <w:t xml:space="preserve"> </w:t>
      </w:r>
      <w:r w:rsidR="0056115E" w:rsidRPr="00AE0CD9">
        <w:t>Individual</w:t>
      </w:r>
      <w:r w:rsidR="001B7AE1">
        <w:t xml:space="preserve"> </w:t>
      </w:r>
      <w:r w:rsidR="00A156B2" w:rsidRPr="00AE0CD9">
        <w:t>in</w:t>
      </w:r>
      <w:r w:rsidR="001B7AE1">
        <w:t xml:space="preserve"> </w:t>
      </w:r>
      <w:r w:rsidR="00A156B2" w:rsidRPr="00AE0CD9">
        <w:t>providing</w:t>
      </w:r>
      <w:r w:rsidR="001B7AE1">
        <w:t xml:space="preserve"> </w:t>
      </w:r>
      <w:r w:rsidR="00A156B2" w:rsidRPr="00AE0CD9">
        <w:t>the</w:t>
      </w:r>
      <w:r w:rsidR="001B7AE1">
        <w:t xml:space="preserve"> </w:t>
      </w:r>
      <w:r w:rsidR="00A156B2" w:rsidRPr="00AE0CD9">
        <w:t>Services.</w:t>
      </w:r>
      <w:r w:rsidR="001B7AE1">
        <w:t xml:space="preserve"> </w:t>
      </w:r>
      <w:r w:rsidR="00A156B2" w:rsidRPr="00AE0CD9">
        <w:t>Such</w:t>
      </w:r>
      <w:r w:rsidR="001B7AE1">
        <w:t xml:space="preserve"> </w:t>
      </w:r>
      <w:r w:rsidR="00A156B2" w:rsidRPr="00AE0CD9">
        <w:t>expenses</w:t>
      </w:r>
      <w:r w:rsidR="001B7AE1">
        <w:t xml:space="preserve"> </w:t>
      </w:r>
      <w:r w:rsidR="00A156B2" w:rsidRPr="00AE0CD9">
        <w:t>may</w:t>
      </w:r>
      <w:r w:rsidR="001B7AE1">
        <w:t xml:space="preserve"> </w:t>
      </w:r>
      <w:r w:rsidR="00A156B2" w:rsidRPr="00AE0CD9">
        <w:t>be</w:t>
      </w:r>
      <w:r w:rsidR="001B7AE1">
        <w:t xml:space="preserve"> </w:t>
      </w:r>
      <w:r w:rsidR="00A156B2" w:rsidRPr="00AE0CD9">
        <w:t>invoiced</w:t>
      </w:r>
      <w:r w:rsidR="001B7AE1">
        <w:t xml:space="preserve"> </w:t>
      </w:r>
      <w:r w:rsidR="00170A1A" w:rsidRPr="00AE0CD9">
        <w:t>by</w:t>
      </w:r>
      <w:r w:rsidR="001B7AE1">
        <w:t xml:space="preserve"> </w:t>
      </w:r>
      <w:r w:rsidR="00170A1A" w:rsidRPr="00AE0CD9">
        <w:t>us</w:t>
      </w:r>
      <w:r w:rsidR="001B7AE1">
        <w:t xml:space="preserve"> </w:t>
      </w:r>
      <w:r w:rsidR="00170A1A" w:rsidRPr="00AE0CD9">
        <w:t>at</w:t>
      </w:r>
      <w:r w:rsidR="001B7AE1">
        <w:t xml:space="preserve"> </w:t>
      </w:r>
      <w:r w:rsidR="00170A1A" w:rsidRPr="00AE0CD9">
        <w:t>cost</w:t>
      </w:r>
      <w:r w:rsidR="001B7AE1">
        <w:t xml:space="preserve"> </w:t>
      </w:r>
      <w:r w:rsidR="00A156B2" w:rsidRPr="00AE0CD9">
        <w:t>at</w:t>
      </w:r>
      <w:r w:rsidR="001B7AE1">
        <w:t xml:space="preserve"> </w:t>
      </w:r>
      <w:r w:rsidR="00A156B2" w:rsidRPr="00AE0CD9">
        <w:t>such</w:t>
      </w:r>
      <w:r w:rsidR="001B7AE1">
        <w:t xml:space="preserve"> </w:t>
      </w:r>
      <w:r w:rsidR="00A156B2" w:rsidRPr="00AE0CD9">
        <w:t>times</w:t>
      </w:r>
      <w:r w:rsidR="001B7AE1">
        <w:t xml:space="preserve"> </w:t>
      </w:r>
      <w:r w:rsidR="00A156B2" w:rsidRPr="00AE0CD9">
        <w:t>as</w:t>
      </w:r>
      <w:r w:rsidR="001B7AE1">
        <w:t xml:space="preserve"> </w:t>
      </w:r>
      <w:r w:rsidR="009D0F35" w:rsidRPr="00AE0CD9">
        <w:t>we</w:t>
      </w:r>
      <w:r w:rsidR="001B7AE1">
        <w:t xml:space="preserve"> </w:t>
      </w:r>
      <w:r w:rsidR="009D0F35" w:rsidRPr="00AE0CD9">
        <w:t>think</w:t>
      </w:r>
      <w:r w:rsidR="001B7AE1">
        <w:t xml:space="preserve"> </w:t>
      </w:r>
      <w:r w:rsidR="00A156B2" w:rsidRPr="00AE0CD9">
        <w:t>appropriate</w:t>
      </w:r>
      <w:r w:rsidR="00170A1A" w:rsidRPr="00AE0CD9">
        <w:t>.</w:t>
      </w:r>
      <w:r w:rsidR="001B7AE1">
        <w:t xml:space="preserve"> </w:t>
      </w:r>
      <w:r w:rsidR="00170A1A" w:rsidRPr="00AE0CD9">
        <w:t>Invoices</w:t>
      </w:r>
      <w:r w:rsidR="001B7AE1">
        <w:t xml:space="preserve"> </w:t>
      </w:r>
      <w:r w:rsidR="00170A1A" w:rsidRPr="00AE0CD9">
        <w:t>relating</w:t>
      </w:r>
      <w:r w:rsidR="001B7AE1">
        <w:t xml:space="preserve"> </w:t>
      </w:r>
      <w:r w:rsidR="00170A1A" w:rsidRPr="00AE0CD9">
        <w:t>to</w:t>
      </w:r>
      <w:r w:rsidR="001B7AE1">
        <w:t xml:space="preserve"> </w:t>
      </w:r>
      <w:r w:rsidR="00170A1A" w:rsidRPr="00AE0CD9">
        <w:t>the</w:t>
      </w:r>
      <w:r w:rsidR="001B7AE1">
        <w:t xml:space="preserve"> </w:t>
      </w:r>
      <w:r w:rsidR="00170A1A" w:rsidRPr="00AE0CD9">
        <w:t>costs</w:t>
      </w:r>
      <w:r w:rsidR="001B7AE1">
        <w:t xml:space="preserve"> </w:t>
      </w:r>
      <w:r w:rsidR="00170A1A" w:rsidRPr="00AE0CD9">
        <w:t>of</w:t>
      </w:r>
      <w:r w:rsidR="001B7AE1">
        <w:t xml:space="preserve"> </w:t>
      </w:r>
      <w:r w:rsidR="00170A1A" w:rsidRPr="00AE0CD9">
        <w:t>hiring</w:t>
      </w:r>
      <w:r w:rsidR="001B7AE1">
        <w:t xml:space="preserve"> </w:t>
      </w:r>
      <w:r w:rsidR="00170A1A" w:rsidRPr="00AE0CD9">
        <w:t>training</w:t>
      </w:r>
      <w:r w:rsidR="001B7AE1">
        <w:t xml:space="preserve"> </w:t>
      </w:r>
      <w:r w:rsidR="00170A1A" w:rsidRPr="00AE0CD9">
        <w:t>venues</w:t>
      </w:r>
      <w:r w:rsidR="001B7AE1">
        <w:t xml:space="preserve"> </w:t>
      </w:r>
      <w:r w:rsidR="00170A1A" w:rsidRPr="00AE0CD9">
        <w:t>must</w:t>
      </w:r>
      <w:r w:rsidR="001B7AE1">
        <w:t xml:space="preserve"> </w:t>
      </w:r>
      <w:r w:rsidR="00170A1A" w:rsidRPr="00AE0CD9">
        <w:t>be</w:t>
      </w:r>
      <w:r w:rsidR="001B7AE1">
        <w:t xml:space="preserve"> </w:t>
      </w:r>
      <w:r w:rsidR="00170A1A" w:rsidRPr="00AE0CD9">
        <w:t>paid</w:t>
      </w:r>
      <w:r w:rsidR="001B7AE1">
        <w:t xml:space="preserve"> </w:t>
      </w:r>
      <w:r w:rsidR="00170A1A" w:rsidRPr="00AE0CD9">
        <w:t>in</w:t>
      </w:r>
      <w:r w:rsidR="001B7AE1">
        <w:t xml:space="preserve"> </w:t>
      </w:r>
      <w:r w:rsidR="00170A1A" w:rsidRPr="00AE0CD9">
        <w:t>full</w:t>
      </w:r>
      <w:r w:rsidR="001B7AE1">
        <w:t xml:space="preserve"> </w:t>
      </w:r>
      <w:r w:rsidR="00170A1A" w:rsidRPr="00AE0CD9">
        <w:t>in</w:t>
      </w:r>
      <w:r w:rsidR="001B7AE1">
        <w:t xml:space="preserve"> </w:t>
      </w:r>
      <w:r w:rsidR="00170A1A" w:rsidRPr="00AE0CD9">
        <w:t>cleared</w:t>
      </w:r>
      <w:r w:rsidR="001B7AE1">
        <w:t xml:space="preserve"> </w:t>
      </w:r>
      <w:r w:rsidR="00170A1A" w:rsidRPr="00AE0CD9">
        <w:t>funds</w:t>
      </w:r>
      <w:r w:rsidR="001B7AE1">
        <w:t xml:space="preserve"> </w:t>
      </w:r>
      <w:r w:rsidR="00170A1A" w:rsidRPr="00AE0CD9">
        <w:t>prior</w:t>
      </w:r>
      <w:r w:rsidR="001B7AE1">
        <w:t xml:space="preserve"> </w:t>
      </w:r>
      <w:r w:rsidR="00170A1A" w:rsidRPr="00AE0CD9">
        <w:t>to</w:t>
      </w:r>
      <w:r w:rsidR="001B7AE1">
        <w:t xml:space="preserve"> </w:t>
      </w:r>
      <w:r w:rsidR="00170A1A" w:rsidRPr="00AE0CD9">
        <w:t>the</w:t>
      </w:r>
      <w:r w:rsidR="001B7AE1">
        <w:t xml:space="preserve"> </w:t>
      </w:r>
      <w:r w:rsidR="00170A1A" w:rsidRPr="00AE0CD9">
        <w:t>date</w:t>
      </w:r>
      <w:r w:rsidR="001B7AE1">
        <w:t xml:space="preserve"> </w:t>
      </w:r>
      <w:r w:rsidR="00170A1A" w:rsidRPr="00AE0CD9">
        <w:t>of</w:t>
      </w:r>
      <w:r w:rsidR="001B7AE1">
        <w:t xml:space="preserve"> </w:t>
      </w:r>
      <w:r w:rsidR="00170A1A" w:rsidRPr="00AE0CD9">
        <w:t>the</w:t>
      </w:r>
      <w:r w:rsidR="001B7AE1">
        <w:t xml:space="preserve"> </w:t>
      </w:r>
      <w:r w:rsidR="00170A1A" w:rsidRPr="00AE0CD9">
        <w:t>Training</w:t>
      </w:r>
      <w:r w:rsidR="001B7AE1">
        <w:t xml:space="preserve"> </w:t>
      </w:r>
      <w:r w:rsidR="00170A1A" w:rsidRPr="00AE0CD9">
        <w:t>Session</w:t>
      </w:r>
      <w:r w:rsidR="00820D84">
        <w:t>.</w:t>
      </w:r>
    </w:p>
    <w:p w14:paraId="5792CCEB" w14:textId="32F2254C" w:rsidR="00B2397C" w:rsidRDefault="00B2397C" w:rsidP="00861EBF">
      <w:pPr>
        <w:pStyle w:val="Heading1"/>
        <w:jc w:val="left"/>
      </w:pPr>
      <w:bookmarkStart w:id="20" w:name="a558235"/>
      <w:bookmarkStart w:id="21" w:name="_Toc293566466"/>
      <w:r>
        <w:t>Cancellation – Consultancy Services</w:t>
      </w:r>
    </w:p>
    <w:p w14:paraId="32735BE6" w14:textId="77777777" w:rsidR="008E0A1F" w:rsidRDefault="008E0A1F" w:rsidP="00861EBF">
      <w:pPr>
        <w:pStyle w:val="Heading2"/>
        <w:jc w:val="left"/>
        <w:rPr>
          <w:lang w:eastAsia="en-GB"/>
        </w:rPr>
      </w:pPr>
      <w:r w:rsidRPr="00AE0CD9">
        <w:rPr>
          <w:lang w:eastAsia="en-GB"/>
        </w:rPr>
        <w:t>You</w:t>
      </w:r>
      <w:r>
        <w:rPr>
          <w:lang w:eastAsia="en-GB"/>
        </w:rPr>
        <w:t xml:space="preserve"> </w:t>
      </w:r>
      <w:r w:rsidRPr="00AE0CD9">
        <w:rPr>
          <w:lang w:eastAsia="en-GB"/>
        </w:rPr>
        <w:t>may</w:t>
      </w:r>
      <w:r>
        <w:rPr>
          <w:lang w:eastAsia="en-GB"/>
        </w:rPr>
        <w:t xml:space="preserve"> </w:t>
      </w:r>
      <w:r w:rsidRPr="00AE0CD9">
        <w:rPr>
          <w:lang w:eastAsia="en-GB"/>
        </w:rPr>
        <w:t>cancel</w:t>
      </w:r>
      <w:r>
        <w:rPr>
          <w:lang w:eastAsia="en-GB"/>
        </w:rPr>
        <w:t xml:space="preserve"> </w:t>
      </w:r>
      <w:r w:rsidRPr="00AE0CD9">
        <w:rPr>
          <w:lang w:eastAsia="en-GB"/>
        </w:rPr>
        <w:t>any</w:t>
      </w:r>
      <w:r>
        <w:rPr>
          <w:lang w:eastAsia="en-GB"/>
        </w:rPr>
        <w:t xml:space="preserve"> </w:t>
      </w:r>
      <w:r>
        <w:t>consultancy assignment</w:t>
      </w:r>
      <w:r>
        <w:rPr>
          <w:lang w:eastAsia="en-GB"/>
        </w:rPr>
        <w:t xml:space="preserve"> </w:t>
      </w:r>
      <w:r w:rsidRPr="00AE0CD9">
        <w:rPr>
          <w:lang w:eastAsia="en-GB"/>
        </w:rPr>
        <w:t>(but</w:t>
      </w:r>
      <w:r>
        <w:rPr>
          <w:lang w:eastAsia="en-GB"/>
        </w:rPr>
        <w:t xml:space="preserve"> </w:t>
      </w:r>
      <w:r w:rsidRPr="00AE0CD9">
        <w:rPr>
          <w:lang w:eastAsia="en-GB"/>
        </w:rPr>
        <w:t>no</w:t>
      </w:r>
      <w:r>
        <w:rPr>
          <w:lang w:eastAsia="en-GB"/>
        </w:rPr>
        <w:t xml:space="preserve"> </w:t>
      </w:r>
      <w:r w:rsidRPr="00AE0CD9">
        <w:rPr>
          <w:lang w:eastAsia="en-GB"/>
        </w:rPr>
        <w:t>other</w:t>
      </w:r>
      <w:r>
        <w:rPr>
          <w:lang w:eastAsia="en-GB"/>
        </w:rPr>
        <w:t xml:space="preserve"> </w:t>
      </w:r>
      <w:r w:rsidRPr="00AE0CD9">
        <w:rPr>
          <w:lang w:eastAsia="en-GB"/>
        </w:rPr>
        <w:t>Services)</w:t>
      </w:r>
      <w:r>
        <w:rPr>
          <w:lang w:eastAsia="en-GB"/>
        </w:rPr>
        <w:t xml:space="preserve"> </w:t>
      </w:r>
      <w:r w:rsidRPr="00AE0CD9">
        <w:rPr>
          <w:lang w:eastAsia="en-GB"/>
        </w:rPr>
        <w:t>by</w:t>
      </w:r>
      <w:r>
        <w:rPr>
          <w:lang w:eastAsia="en-GB"/>
        </w:rPr>
        <w:t xml:space="preserve"> </w:t>
      </w:r>
      <w:r w:rsidRPr="00AE0CD9">
        <w:rPr>
          <w:lang w:eastAsia="en-GB"/>
        </w:rPr>
        <w:t>notice</w:t>
      </w:r>
      <w:r>
        <w:rPr>
          <w:lang w:eastAsia="en-GB"/>
        </w:rPr>
        <w:t xml:space="preserve"> </w:t>
      </w:r>
      <w:r w:rsidRPr="00AE0CD9">
        <w:rPr>
          <w:lang w:eastAsia="en-GB"/>
        </w:rPr>
        <w:t>in</w:t>
      </w:r>
      <w:r>
        <w:rPr>
          <w:lang w:eastAsia="en-GB"/>
        </w:rPr>
        <w:t xml:space="preserve"> </w:t>
      </w:r>
      <w:r w:rsidRPr="00AE0CD9">
        <w:rPr>
          <w:lang w:eastAsia="en-GB"/>
        </w:rPr>
        <w:t>writing</w:t>
      </w:r>
      <w:r>
        <w:rPr>
          <w:lang w:eastAsia="en-GB"/>
        </w:rPr>
        <w:t xml:space="preserve"> </w:t>
      </w:r>
      <w:r w:rsidRPr="00AE0CD9">
        <w:rPr>
          <w:lang w:eastAsia="en-GB"/>
        </w:rPr>
        <w:t>to</w:t>
      </w:r>
      <w:r>
        <w:rPr>
          <w:lang w:eastAsia="en-GB"/>
        </w:rPr>
        <w:t xml:space="preserve"> </w:t>
      </w:r>
      <w:r w:rsidRPr="00AE0CD9">
        <w:rPr>
          <w:lang w:eastAsia="en-GB"/>
        </w:rPr>
        <w:t>us.</w:t>
      </w:r>
    </w:p>
    <w:p w14:paraId="45E88969" w14:textId="328A6684" w:rsidR="008E0A1F" w:rsidRPr="00AE0CD9" w:rsidRDefault="008E0A1F" w:rsidP="00861EBF">
      <w:pPr>
        <w:pStyle w:val="Heading2"/>
        <w:jc w:val="left"/>
        <w:rPr>
          <w:lang w:eastAsia="en-GB"/>
        </w:rPr>
      </w:pPr>
      <w:r>
        <w:rPr>
          <w:lang w:eastAsia="en-GB"/>
        </w:rPr>
        <w:t>On cancellation of a Consultancy Assignment, you must pay us the following fees:</w:t>
      </w:r>
    </w:p>
    <w:p w14:paraId="0E994E6A" w14:textId="65404D36" w:rsidR="008E0A1F" w:rsidRDefault="008172CC" w:rsidP="00C7407F">
      <w:pPr>
        <w:pStyle w:val="Heading3"/>
        <w:tabs>
          <w:tab w:val="clear" w:pos="1559"/>
          <w:tab w:val="num" w:pos="851"/>
        </w:tabs>
        <w:spacing w:before="120" w:after="0" w:line="240" w:lineRule="auto"/>
        <w:ind w:left="850" w:hanging="425"/>
        <w:jc w:val="left"/>
      </w:pPr>
      <w:r>
        <w:t>if notice of cancellation is received after</w:t>
      </w:r>
      <w:r w:rsidR="00536E12">
        <w:t xml:space="preserve"> work has begun on the assignment, a cancellation </w:t>
      </w:r>
      <w:r w:rsidR="00D46B87">
        <w:t xml:space="preserve">fee of 10% of the total price quoted is payable in addition to </w:t>
      </w:r>
      <w:r w:rsidR="00BB7058">
        <w:t>payment for any work already completed;</w:t>
      </w:r>
    </w:p>
    <w:p w14:paraId="7CF16CD7" w14:textId="2D061CD6" w:rsidR="00BB7058" w:rsidRDefault="00BB7058" w:rsidP="00C7407F">
      <w:pPr>
        <w:pStyle w:val="Heading3"/>
        <w:tabs>
          <w:tab w:val="clear" w:pos="1559"/>
          <w:tab w:val="num" w:pos="851"/>
        </w:tabs>
        <w:spacing w:before="120" w:after="0" w:line="240" w:lineRule="auto"/>
        <w:ind w:left="850" w:hanging="425"/>
        <w:jc w:val="left"/>
      </w:pPr>
      <w:r>
        <w:t xml:space="preserve">if notice of cancellation is received </w:t>
      </w:r>
      <w:r w:rsidR="0077073C">
        <w:t xml:space="preserve">7 days of less before the start of the assignment, a cancellation fee of </w:t>
      </w:r>
      <w:r w:rsidR="0055450E">
        <w:t>50% of the total fee for the assignment;</w:t>
      </w:r>
    </w:p>
    <w:p w14:paraId="6344C928" w14:textId="375D1299" w:rsidR="00592B86" w:rsidRPr="00E02AAD" w:rsidRDefault="00592B86" w:rsidP="00C7407F">
      <w:pPr>
        <w:pStyle w:val="Heading3"/>
        <w:tabs>
          <w:tab w:val="clear" w:pos="1559"/>
          <w:tab w:val="num" w:pos="851"/>
        </w:tabs>
        <w:spacing w:before="120" w:after="0" w:line="240" w:lineRule="auto"/>
        <w:ind w:left="850" w:hanging="425"/>
        <w:jc w:val="left"/>
      </w:pPr>
      <w:r w:rsidRPr="00E02AAD">
        <w:t xml:space="preserve">if notice of cancellation is received more than 7 days but less than 14 days before the start of the relevant </w:t>
      </w:r>
      <w:r>
        <w:t>assignment</w:t>
      </w:r>
      <w:r w:rsidRPr="00E02AAD">
        <w:t xml:space="preserve">, a cancellation fee of 25% of the fee for the </w:t>
      </w:r>
      <w:r>
        <w:t>assignment</w:t>
      </w:r>
      <w:r w:rsidRPr="00E02AAD">
        <w:t>; and</w:t>
      </w:r>
    </w:p>
    <w:p w14:paraId="60E5DE45" w14:textId="656F8DCA" w:rsidR="00592B86" w:rsidRDefault="00592B86" w:rsidP="00C7407F">
      <w:pPr>
        <w:pStyle w:val="Heading3"/>
        <w:tabs>
          <w:tab w:val="clear" w:pos="1559"/>
          <w:tab w:val="num" w:pos="851"/>
        </w:tabs>
        <w:spacing w:before="120" w:after="0" w:line="240" w:lineRule="auto"/>
        <w:ind w:left="850" w:hanging="425"/>
        <w:jc w:val="left"/>
      </w:pPr>
      <w:r w:rsidRPr="00E02AAD">
        <w:t>if notice of cancellation is received more than 14 days</w:t>
      </w:r>
      <w:r>
        <w:t xml:space="preserve"> </w:t>
      </w:r>
      <w:r w:rsidRPr="00E02AAD">
        <w:t xml:space="preserve">before the start of the relevant </w:t>
      </w:r>
      <w:r>
        <w:t>assignment</w:t>
      </w:r>
      <w:r w:rsidRPr="00E02AAD">
        <w:t xml:space="preserve"> no cancellation fee is payable.</w:t>
      </w:r>
    </w:p>
    <w:p w14:paraId="602ACA0D" w14:textId="4B4600A0" w:rsidR="003223EE" w:rsidRPr="00AE0CD9" w:rsidRDefault="003223EE" w:rsidP="00861EBF">
      <w:pPr>
        <w:pStyle w:val="Heading1"/>
        <w:jc w:val="left"/>
      </w:pPr>
      <w:r w:rsidRPr="00AE0CD9">
        <w:t>Cancellation</w:t>
      </w:r>
      <w:r w:rsidR="00B2397C">
        <w:t xml:space="preserve"> – Training </w:t>
      </w:r>
    </w:p>
    <w:p w14:paraId="649642F1" w14:textId="3004366F" w:rsidR="0009312C" w:rsidRPr="00AE0CD9" w:rsidRDefault="00966EFA" w:rsidP="00861EBF">
      <w:pPr>
        <w:pStyle w:val="Heading2"/>
        <w:jc w:val="left"/>
        <w:rPr>
          <w:lang w:eastAsia="en-GB"/>
        </w:rPr>
      </w:pPr>
      <w:r w:rsidRPr="00AE0CD9">
        <w:rPr>
          <w:lang w:eastAsia="en-GB"/>
        </w:rPr>
        <w:t>You</w:t>
      </w:r>
      <w:r w:rsidR="001B7AE1">
        <w:rPr>
          <w:lang w:eastAsia="en-GB"/>
        </w:rPr>
        <w:t xml:space="preserve"> </w:t>
      </w:r>
      <w:r w:rsidR="0009312C" w:rsidRPr="00AE0CD9">
        <w:rPr>
          <w:lang w:eastAsia="en-GB"/>
        </w:rPr>
        <w:t>may</w:t>
      </w:r>
      <w:r w:rsidR="001B7AE1">
        <w:rPr>
          <w:lang w:eastAsia="en-GB"/>
        </w:rPr>
        <w:t xml:space="preserve"> </w:t>
      </w:r>
      <w:r w:rsidR="0009312C" w:rsidRPr="00AE0CD9">
        <w:rPr>
          <w:lang w:eastAsia="en-GB"/>
        </w:rPr>
        <w:t>cancel</w:t>
      </w:r>
      <w:r w:rsidR="001B7AE1">
        <w:rPr>
          <w:lang w:eastAsia="en-GB"/>
        </w:rPr>
        <w:t xml:space="preserve"> </w:t>
      </w:r>
      <w:r w:rsidR="0009312C" w:rsidRPr="00AE0CD9">
        <w:rPr>
          <w:lang w:eastAsia="en-GB"/>
        </w:rPr>
        <w:t>any</w:t>
      </w:r>
      <w:r w:rsidR="001B7AE1">
        <w:rPr>
          <w:lang w:eastAsia="en-GB"/>
        </w:rPr>
        <w:t xml:space="preserve"> </w:t>
      </w:r>
      <w:r w:rsidR="0009312C" w:rsidRPr="00AE0CD9">
        <w:t>Training</w:t>
      </w:r>
      <w:r w:rsidR="001B7AE1">
        <w:rPr>
          <w:lang w:eastAsia="en-GB"/>
        </w:rPr>
        <w:t xml:space="preserve"> </w:t>
      </w:r>
      <w:r w:rsidR="0009312C" w:rsidRPr="00AE0CD9">
        <w:rPr>
          <w:lang w:eastAsia="en-GB"/>
        </w:rPr>
        <w:t>Session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(but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no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other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Services)</w:t>
      </w:r>
      <w:r w:rsidR="001B7AE1">
        <w:rPr>
          <w:lang w:eastAsia="en-GB"/>
        </w:rPr>
        <w:t xml:space="preserve"> </w:t>
      </w:r>
      <w:r w:rsidR="0009312C" w:rsidRPr="00AE0CD9">
        <w:rPr>
          <w:lang w:eastAsia="en-GB"/>
        </w:rPr>
        <w:t>by</w:t>
      </w:r>
      <w:r w:rsidR="001B7AE1">
        <w:rPr>
          <w:lang w:eastAsia="en-GB"/>
        </w:rPr>
        <w:t xml:space="preserve"> </w:t>
      </w:r>
      <w:r w:rsidR="0009312C" w:rsidRPr="00AE0CD9">
        <w:rPr>
          <w:lang w:eastAsia="en-GB"/>
        </w:rPr>
        <w:t>notice</w:t>
      </w:r>
      <w:r w:rsidR="001B7AE1">
        <w:rPr>
          <w:lang w:eastAsia="en-GB"/>
        </w:rPr>
        <w:t xml:space="preserve"> </w:t>
      </w:r>
      <w:r w:rsidR="0009312C" w:rsidRPr="00AE0CD9">
        <w:rPr>
          <w:lang w:eastAsia="en-GB"/>
        </w:rPr>
        <w:t>in</w:t>
      </w:r>
      <w:r w:rsidR="001B7AE1">
        <w:rPr>
          <w:lang w:eastAsia="en-GB"/>
        </w:rPr>
        <w:t xml:space="preserve"> </w:t>
      </w:r>
      <w:r w:rsidR="0009312C" w:rsidRPr="00AE0CD9">
        <w:rPr>
          <w:lang w:eastAsia="en-GB"/>
        </w:rPr>
        <w:t>writing</w:t>
      </w:r>
      <w:r w:rsidR="001B7AE1">
        <w:rPr>
          <w:lang w:eastAsia="en-GB"/>
        </w:rPr>
        <w:t xml:space="preserve"> </w:t>
      </w:r>
      <w:r w:rsidR="0009312C" w:rsidRPr="00AE0CD9">
        <w:rPr>
          <w:lang w:eastAsia="en-GB"/>
        </w:rPr>
        <w:t>to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us</w:t>
      </w:r>
      <w:r w:rsidR="0009312C" w:rsidRPr="00AE0CD9">
        <w:rPr>
          <w:lang w:eastAsia="en-GB"/>
        </w:rPr>
        <w:t>.</w:t>
      </w:r>
    </w:p>
    <w:p w14:paraId="7392F8CE" w14:textId="6CA0A548" w:rsidR="0009312C" w:rsidRPr="00AE0CD9" w:rsidRDefault="0009312C" w:rsidP="00861EBF">
      <w:pPr>
        <w:pStyle w:val="Heading2"/>
        <w:jc w:val="left"/>
        <w:rPr>
          <w:lang w:eastAsia="en-GB"/>
        </w:rPr>
      </w:pPr>
      <w:r w:rsidRPr="00AE0CD9">
        <w:rPr>
          <w:lang w:eastAsia="en-GB"/>
        </w:rPr>
        <w:t>On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cancellation</w:t>
      </w:r>
      <w:r w:rsidR="001B7AE1">
        <w:rPr>
          <w:lang w:eastAsia="en-GB"/>
        </w:rPr>
        <w:t xml:space="preserve"> </w:t>
      </w:r>
      <w:r w:rsidR="00966EFA" w:rsidRPr="00AE0CD9">
        <w:rPr>
          <w:lang w:eastAsia="en-GB"/>
        </w:rPr>
        <w:t>of</w:t>
      </w:r>
      <w:r w:rsidR="001B7AE1">
        <w:rPr>
          <w:lang w:eastAsia="en-GB"/>
        </w:rPr>
        <w:t xml:space="preserve"> </w:t>
      </w:r>
      <w:r w:rsidR="00966EFA" w:rsidRPr="00AE0CD9">
        <w:rPr>
          <w:lang w:eastAsia="en-GB"/>
        </w:rPr>
        <w:t>a</w:t>
      </w:r>
      <w:r w:rsidR="001B7AE1">
        <w:rPr>
          <w:lang w:eastAsia="en-GB"/>
        </w:rPr>
        <w:t xml:space="preserve"> </w:t>
      </w:r>
      <w:r w:rsidR="00966EFA" w:rsidRPr="00AE0CD9">
        <w:rPr>
          <w:lang w:eastAsia="en-GB"/>
        </w:rPr>
        <w:t>Training</w:t>
      </w:r>
      <w:r w:rsidR="001B7AE1">
        <w:rPr>
          <w:lang w:eastAsia="en-GB"/>
        </w:rPr>
        <w:t xml:space="preserve"> </w:t>
      </w:r>
      <w:r w:rsidR="00280138" w:rsidRPr="00AE0CD9">
        <w:rPr>
          <w:lang w:eastAsia="en-GB"/>
        </w:rPr>
        <w:t>Session,</w:t>
      </w:r>
      <w:r w:rsidR="001B7AE1">
        <w:rPr>
          <w:lang w:eastAsia="en-GB"/>
        </w:rPr>
        <w:t xml:space="preserve"> </w:t>
      </w:r>
      <w:r w:rsidR="00966EFA" w:rsidRPr="00AE0CD9">
        <w:rPr>
          <w:lang w:eastAsia="en-GB"/>
        </w:rPr>
        <w:t>you</w:t>
      </w:r>
      <w:r w:rsidR="001B7AE1">
        <w:rPr>
          <w:lang w:eastAsia="en-GB"/>
        </w:rPr>
        <w:t xml:space="preserve"> </w:t>
      </w:r>
      <w:r w:rsidR="00966EFA" w:rsidRPr="00AE0CD9">
        <w:rPr>
          <w:lang w:eastAsia="en-GB"/>
        </w:rPr>
        <w:t>must</w:t>
      </w:r>
      <w:r w:rsidR="001B7AE1">
        <w:rPr>
          <w:lang w:eastAsia="en-GB"/>
        </w:rPr>
        <w:t xml:space="preserve"> </w:t>
      </w:r>
      <w:r w:rsidR="00966EFA" w:rsidRPr="00AE0CD9">
        <w:rPr>
          <w:lang w:eastAsia="en-GB"/>
        </w:rPr>
        <w:t>pay</w:t>
      </w:r>
      <w:r w:rsidR="001B7AE1">
        <w:rPr>
          <w:lang w:eastAsia="en-GB"/>
        </w:rPr>
        <w:t xml:space="preserve"> </w:t>
      </w:r>
      <w:r w:rsidR="00966EFA" w:rsidRPr="00AE0CD9">
        <w:rPr>
          <w:lang w:eastAsia="en-GB"/>
        </w:rPr>
        <w:t>us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the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following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fees:</w:t>
      </w:r>
    </w:p>
    <w:p w14:paraId="685FEE32" w14:textId="7277DD99" w:rsidR="00AB4A65" w:rsidRPr="00E02AAD" w:rsidRDefault="00AB4A65" w:rsidP="00C7407F">
      <w:pPr>
        <w:pStyle w:val="Heading3"/>
        <w:tabs>
          <w:tab w:val="clear" w:pos="1559"/>
          <w:tab w:val="num" w:pos="851"/>
        </w:tabs>
        <w:spacing w:before="120" w:after="0" w:line="240" w:lineRule="auto"/>
        <w:ind w:left="850" w:hanging="425"/>
        <w:jc w:val="left"/>
      </w:pPr>
      <w:r w:rsidRPr="00E02AAD">
        <w:t>if</w:t>
      </w:r>
      <w:r w:rsidR="001B7AE1" w:rsidRPr="00E02AAD">
        <w:t xml:space="preserve"> </w:t>
      </w:r>
      <w:r w:rsidRPr="00E02AAD">
        <w:t>notice</w:t>
      </w:r>
      <w:r w:rsidR="001B7AE1" w:rsidRPr="00E02AAD">
        <w:t xml:space="preserve"> </w:t>
      </w:r>
      <w:r w:rsidRPr="00E02AAD">
        <w:t>of</w:t>
      </w:r>
      <w:r w:rsidR="001B7AE1" w:rsidRPr="00E02AAD">
        <w:t xml:space="preserve"> </w:t>
      </w:r>
      <w:r w:rsidRPr="00E02AAD">
        <w:t>cancellation</w:t>
      </w:r>
      <w:r w:rsidR="001B7AE1" w:rsidRPr="00E02AAD">
        <w:t xml:space="preserve"> </w:t>
      </w:r>
      <w:r w:rsidRPr="00E02AAD">
        <w:t>is</w:t>
      </w:r>
      <w:r w:rsidR="001B7AE1" w:rsidRPr="00E02AAD">
        <w:t xml:space="preserve"> </w:t>
      </w:r>
      <w:r w:rsidRPr="00E02AAD">
        <w:t>received</w:t>
      </w:r>
      <w:r w:rsidR="001B7AE1" w:rsidRPr="00E02AAD">
        <w:t xml:space="preserve"> </w:t>
      </w:r>
      <w:r w:rsidRPr="00E02AAD">
        <w:t>48</w:t>
      </w:r>
      <w:r w:rsidR="001B7AE1" w:rsidRPr="00E02AAD">
        <w:t xml:space="preserve"> </w:t>
      </w:r>
      <w:r w:rsidRPr="00E02AAD">
        <w:t>hours</w:t>
      </w:r>
      <w:r w:rsidR="001B7AE1" w:rsidRPr="00E02AAD">
        <w:t xml:space="preserve"> </w:t>
      </w:r>
      <w:r w:rsidRPr="00E02AAD">
        <w:t>or</w:t>
      </w:r>
      <w:r w:rsidR="001B7AE1" w:rsidRPr="00E02AAD">
        <w:t xml:space="preserve"> </w:t>
      </w:r>
      <w:r w:rsidRPr="00E02AAD">
        <w:t>less</w:t>
      </w:r>
      <w:r w:rsidR="001B7AE1" w:rsidRPr="00E02AAD">
        <w:t xml:space="preserve"> </w:t>
      </w:r>
      <w:r w:rsidRPr="00E02AAD">
        <w:t>before</w:t>
      </w:r>
      <w:r w:rsidR="001B7AE1" w:rsidRPr="00E02AAD">
        <w:t xml:space="preserve"> </w:t>
      </w:r>
      <w:r w:rsidRPr="00E02AAD">
        <w:t>the</w:t>
      </w:r>
      <w:r w:rsidR="001B7AE1" w:rsidRPr="00E02AAD">
        <w:t xml:space="preserve"> </w:t>
      </w:r>
      <w:r w:rsidRPr="00E02AAD">
        <w:t>start</w:t>
      </w:r>
      <w:r w:rsidR="001B7AE1" w:rsidRPr="00E02AAD">
        <w:t xml:space="preserve"> </w:t>
      </w:r>
      <w:r w:rsidRPr="00E02AAD">
        <w:t>of</w:t>
      </w:r>
      <w:r w:rsidR="001B7AE1" w:rsidRPr="00E02AAD">
        <w:t xml:space="preserve"> </w:t>
      </w:r>
      <w:r w:rsidRPr="00E02AAD">
        <w:t>the</w:t>
      </w:r>
      <w:r w:rsidR="001B7AE1" w:rsidRPr="00E02AAD">
        <w:t xml:space="preserve"> </w:t>
      </w:r>
      <w:r w:rsidRPr="00E02AAD">
        <w:t>relevant</w:t>
      </w:r>
      <w:r w:rsidR="001B7AE1" w:rsidRPr="00E02AAD">
        <w:t xml:space="preserve"> </w:t>
      </w:r>
      <w:r w:rsidRPr="00E02AAD">
        <w:t>Training</w:t>
      </w:r>
      <w:r w:rsidR="001B7AE1" w:rsidRPr="00E02AAD">
        <w:t xml:space="preserve"> </w:t>
      </w:r>
      <w:r w:rsidRPr="00E02AAD">
        <w:t>Session,</w:t>
      </w:r>
      <w:r w:rsidR="001B7AE1" w:rsidRPr="00E02AAD">
        <w:t xml:space="preserve"> </w:t>
      </w:r>
      <w:r w:rsidRPr="00E02AAD">
        <w:t>a</w:t>
      </w:r>
      <w:r w:rsidR="001B7AE1" w:rsidRPr="00E02AAD">
        <w:t xml:space="preserve"> </w:t>
      </w:r>
      <w:r w:rsidRPr="00E02AAD">
        <w:t>cancellation</w:t>
      </w:r>
      <w:r w:rsidR="001B7AE1" w:rsidRPr="00E02AAD">
        <w:t xml:space="preserve"> </w:t>
      </w:r>
      <w:r w:rsidRPr="00E02AAD">
        <w:t>fee</w:t>
      </w:r>
      <w:r w:rsidR="001B7AE1" w:rsidRPr="00E02AAD">
        <w:t xml:space="preserve"> </w:t>
      </w:r>
      <w:r w:rsidRPr="00E02AAD">
        <w:t>of</w:t>
      </w:r>
      <w:r w:rsidR="001B7AE1" w:rsidRPr="00E02AAD">
        <w:t xml:space="preserve"> </w:t>
      </w:r>
      <w:r w:rsidRPr="00E02AAD">
        <w:t>100%</w:t>
      </w:r>
      <w:r w:rsidR="001B7AE1" w:rsidRPr="00E02AAD">
        <w:t xml:space="preserve"> </w:t>
      </w:r>
      <w:r w:rsidRPr="00E02AAD">
        <w:t>of</w:t>
      </w:r>
      <w:r w:rsidR="001B7AE1" w:rsidRPr="00E02AAD">
        <w:t xml:space="preserve"> </w:t>
      </w:r>
      <w:r w:rsidRPr="00E02AAD">
        <w:t>the</w:t>
      </w:r>
      <w:r w:rsidR="001B7AE1" w:rsidRPr="00E02AAD">
        <w:t xml:space="preserve"> </w:t>
      </w:r>
      <w:r w:rsidRPr="00E02AAD">
        <w:t>fee</w:t>
      </w:r>
      <w:r w:rsidR="001B7AE1" w:rsidRPr="00E02AAD">
        <w:t xml:space="preserve"> </w:t>
      </w:r>
      <w:r w:rsidRPr="00E02AAD">
        <w:t>for</w:t>
      </w:r>
      <w:r w:rsidR="001B7AE1" w:rsidRPr="00E02AAD">
        <w:t xml:space="preserve"> </w:t>
      </w:r>
      <w:r w:rsidRPr="00E02AAD">
        <w:t>the</w:t>
      </w:r>
      <w:r w:rsidR="001B7AE1" w:rsidRPr="00E02AAD">
        <w:t xml:space="preserve"> </w:t>
      </w:r>
      <w:r w:rsidRPr="00E02AAD">
        <w:t>Training</w:t>
      </w:r>
      <w:r w:rsidR="001B7AE1" w:rsidRPr="00E02AAD">
        <w:t xml:space="preserve"> </w:t>
      </w:r>
      <w:r w:rsidRPr="00E02AAD">
        <w:t>Session;</w:t>
      </w:r>
    </w:p>
    <w:p w14:paraId="4341DBA4" w14:textId="0406C7E7" w:rsidR="0009312C" w:rsidRPr="00E02AAD" w:rsidRDefault="007A07C8" w:rsidP="00C7407F">
      <w:pPr>
        <w:pStyle w:val="Heading3"/>
        <w:tabs>
          <w:tab w:val="clear" w:pos="1559"/>
          <w:tab w:val="num" w:pos="851"/>
        </w:tabs>
        <w:spacing w:before="120" w:after="0" w:line="240" w:lineRule="auto"/>
        <w:ind w:left="850" w:hanging="425"/>
        <w:jc w:val="left"/>
      </w:pPr>
      <w:r w:rsidRPr="00E02AAD">
        <w:t>if</w:t>
      </w:r>
      <w:r w:rsidR="001B7AE1" w:rsidRPr="00E02AAD">
        <w:t xml:space="preserve"> </w:t>
      </w:r>
      <w:r w:rsidRPr="00E02AAD">
        <w:t>notice</w:t>
      </w:r>
      <w:r w:rsidR="001B7AE1" w:rsidRPr="00E02AAD">
        <w:t xml:space="preserve"> </w:t>
      </w:r>
      <w:r w:rsidRPr="00E02AAD">
        <w:t>of</w:t>
      </w:r>
      <w:r w:rsidR="001B7AE1" w:rsidRPr="00E02AAD">
        <w:t xml:space="preserve"> </w:t>
      </w:r>
      <w:r w:rsidRPr="00E02AAD">
        <w:t>cancellation</w:t>
      </w:r>
      <w:r w:rsidR="001B7AE1" w:rsidRPr="00E02AAD">
        <w:t xml:space="preserve"> </w:t>
      </w:r>
      <w:r w:rsidRPr="00E02AAD">
        <w:t>is</w:t>
      </w:r>
      <w:r w:rsidR="001B7AE1" w:rsidRPr="00E02AAD">
        <w:t xml:space="preserve"> </w:t>
      </w:r>
      <w:r w:rsidRPr="00E02AAD">
        <w:t>received</w:t>
      </w:r>
      <w:r w:rsidR="001B7AE1" w:rsidRPr="00E02AAD">
        <w:t xml:space="preserve"> </w:t>
      </w:r>
      <w:r w:rsidR="00554D77">
        <w:t>more than 48 hours but less than</w:t>
      </w:r>
      <w:r w:rsidR="00966EFA" w:rsidRPr="00E02AAD">
        <w:t>7</w:t>
      </w:r>
      <w:r w:rsidR="001B7AE1" w:rsidRPr="00E02AAD">
        <w:t xml:space="preserve"> </w:t>
      </w:r>
      <w:r w:rsidR="00966EFA" w:rsidRPr="00E02AAD">
        <w:t>days</w:t>
      </w:r>
      <w:r w:rsidR="001B7AE1" w:rsidRPr="00E02AAD">
        <w:t xml:space="preserve"> </w:t>
      </w:r>
      <w:r w:rsidRPr="00E02AAD">
        <w:t>before</w:t>
      </w:r>
      <w:r w:rsidR="001B7AE1" w:rsidRPr="00E02AAD">
        <w:t xml:space="preserve"> </w:t>
      </w:r>
      <w:r w:rsidRPr="00E02AAD">
        <w:t>the</w:t>
      </w:r>
      <w:r w:rsidR="001B7AE1" w:rsidRPr="00E02AAD">
        <w:t xml:space="preserve"> </w:t>
      </w:r>
      <w:r w:rsidR="0034006E" w:rsidRPr="00E02AAD">
        <w:t>start</w:t>
      </w:r>
      <w:r w:rsidR="001B7AE1" w:rsidRPr="00E02AAD">
        <w:t xml:space="preserve"> </w:t>
      </w:r>
      <w:r w:rsidR="0034006E" w:rsidRPr="00E02AAD">
        <w:t>of</w:t>
      </w:r>
      <w:r w:rsidR="001B7AE1" w:rsidRPr="00E02AAD">
        <w:t xml:space="preserve"> </w:t>
      </w:r>
      <w:r w:rsidR="0034006E" w:rsidRPr="00E02AAD">
        <w:t>the</w:t>
      </w:r>
      <w:r w:rsidR="001B7AE1" w:rsidRPr="00E02AAD">
        <w:t xml:space="preserve"> </w:t>
      </w:r>
      <w:r w:rsidRPr="00E02AAD">
        <w:t>relevant</w:t>
      </w:r>
      <w:r w:rsidR="001B7AE1" w:rsidRPr="00E02AAD">
        <w:t xml:space="preserve"> </w:t>
      </w:r>
      <w:r w:rsidRPr="00E02AAD">
        <w:t>Training</w:t>
      </w:r>
      <w:r w:rsidR="001B7AE1" w:rsidRPr="00E02AAD">
        <w:t xml:space="preserve"> </w:t>
      </w:r>
      <w:r w:rsidRPr="00E02AAD">
        <w:t>Session,</w:t>
      </w:r>
      <w:r w:rsidR="001B7AE1" w:rsidRPr="00E02AAD">
        <w:t xml:space="preserve"> </w:t>
      </w:r>
      <w:r w:rsidRPr="00E02AAD">
        <w:t>a</w:t>
      </w:r>
      <w:r w:rsidR="001B7AE1" w:rsidRPr="00E02AAD">
        <w:t xml:space="preserve"> </w:t>
      </w:r>
      <w:r w:rsidRPr="00E02AAD">
        <w:t>cancellation</w:t>
      </w:r>
      <w:r w:rsidR="001B7AE1" w:rsidRPr="00E02AAD">
        <w:t xml:space="preserve"> </w:t>
      </w:r>
      <w:r w:rsidRPr="00E02AAD">
        <w:t>fee</w:t>
      </w:r>
      <w:r w:rsidR="001B7AE1" w:rsidRPr="00E02AAD">
        <w:t xml:space="preserve"> </w:t>
      </w:r>
      <w:r w:rsidRPr="00E02AAD">
        <w:t>of</w:t>
      </w:r>
      <w:r w:rsidR="001B7AE1" w:rsidRPr="00E02AAD">
        <w:t xml:space="preserve"> </w:t>
      </w:r>
      <w:r w:rsidR="00966EFA" w:rsidRPr="00E02AAD">
        <w:t>50</w:t>
      </w:r>
      <w:r w:rsidRPr="00E02AAD">
        <w:t>%</w:t>
      </w:r>
      <w:r w:rsidR="001B7AE1" w:rsidRPr="00E02AAD">
        <w:t xml:space="preserve"> </w:t>
      </w:r>
      <w:r w:rsidRPr="00E02AAD">
        <w:t>of</w:t>
      </w:r>
      <w:r w:rsidR="001B7AE1" w:rsidRPr="00E02AAD">
        <w:t xml:space="preserve"> </w:t>
      </w:r>
      <w:r w:rsidRPr="00E02AAD">
        <w:t>the</w:t>
      </w:r>
      <w:r w:rsidR="001B7AE1" w:rsidRPr="00E02AAD">
        <w:t xml:space="preserve"> </w:t>
      </w:r>
      <w:r w:rsidRPr="00E02AAD">
        <w:t>fee</w:t>
      </w:r>
      <w:r w:rsidR="001B7AE1" w:rsidRPr="00E02AAD">
        <w:t xml:space="preserve"> </w:t>
      </w:r>
      <w:r w:rsidRPr="00E02AAD">
        <w:t>for</w:t>
      </w:r>
      <w:r w:rsidR="001B7AE1" w:rsidRPr="00E02AAD">
        <w:t xml:space="preserve"> </w:t>
      </w:r>
      <w:r w:rsidRPr="00E02AAD">
        <w:t>the</w:t>
      </w:r>
      <w:r w:rsidR="001B7AE1" w:rsidRPr="00E02AAD">
        <w:t xml:space="preserve"> </w:t>
      </w:r>
      <w:r w:rsidRPr="00E02AAD">
        <w:t>Training</w:t>
      </w:r>
      <w:r w:rsidR="001B7AE1" w:rsidRPr="00E02AAD">
        <w:t xml:space="preserve"> </w:t>
      </w:r>
      <w:r w:rsidRPr="00E02AAD">
        <w:t>Session;</w:t>
      </w:r>
    </w:p>
    <w:p w14:paraId="5093F67F" w14:textId="767EE08A" w:rsidR="007A07C8" w:rsidRPr="00E02AAD" w:rsidRDefault="007A07C8" w:rsidP="00C7407F">
      <w:pPr>
        <w:pStyle w:val="Heading3"/>
        <w:tabs>
          <w:tab w:val="clear" w:pos="1559"/>
          <w:tab w:val="num" w:pos="851"/>
        </w:tabs>
        <w:spacing w:before="120" w:after="0" w:line="240" w:lineRule="auto"/>
        <w:ind w:left="850" w:hanging="425"/>
        <w:jc w:val="left"/>
      </w:pPr>
      <w:r w:rsidRPr="00E02AAD">
        <w:t>if</w:t>
      </w:r>
      <w:r w:rsidR="001B7AE1" w:rsidRPr="00E02AAD">
        <w:t xml:space="preserve"> </w:t>
      </w:r>
      <w:r w:rsidRPr="00E02AAD">
        <w:t>notice</w:t>
      </w:r>
      <w:r w:rsidR="001B7AE1" w:rsidRPr="00E02AAD">
        <w:t xml:space="preserve"> </w:t>
      </w:r>
      <w:r w:rsidRPr="00E02AAD">
        <w:t>of</w:t>
      </w:r>
      <w:r w:rsidR="001B7AE1" w:rsidRPr="00E02AAD">
        <w:t xml:space="preserve"> </w:t>
      </w:r>
      <w:r w:rsidRPr="00E02AAD">
        <w:t>cancellation</w:t>
      </w:r>
      <w:r w:rsidR="001B7AE1" w:rsidRPr="00E02AAD">
        <w:t xml:space="preserve"> </w:t>
      </w:r>
      <w:r w:rsidRPr="00E02AAD">
        <w:t>is</w:t>
      </w:r>
      <w:r w:rsidR="001B7AE1" w:rsidRPr="00E02AAD">
        <w:t xml:space="preserve"> </w:t>
      </w:r>
      <w:r w:rsidRPr="00E02AAD">
        <w:t>received</w:t>
      </w:r>
      <w:r w:rsidR="001B7AE1" w:rsidRPr="00E02AAD">
        <w:t xml:space="preserve"> </w:t>
      </w:r>
      <w:r w:rsidRPr="00E02AAD">
        <w:t>more</w:t>
      </w:r>
      <w:r w:rsidR="001B7AE1" w:rsidRPr="00E02AAD">
        <w:t xml:space="preserve"> </w:t>
      </w:r>
      <w:r w:rsidRPr="00E02AAD">
        <w:t>than</w:t>
      </w:r>
      <w:r w:rsidR="001B7AE1" w:rsidRPr="00E02AAD">
        <w:t xml:space="preserve"> </w:t>
      </w:r>
      <w:r w:rsidR="00966EFA" w:rsidRPr="00E02AAD">
        <w:t>7</w:t>
      </w:r>
      <w:r w:rsidR="001B7AE1" w:rsidRPr="00E02AAD">
        <w:t xml:space="preserve"> </w:t>
      </w:r>
      <w:r w:rsidR="00966EFA" w:rsidRPr="00E02AAD">
        <w:t>days</w:t>
      </w:r>
      <w:r w:rsidR="001B7AE1" w:rsidRPr="00E02AAD">
        <w:t xml:space="preserve"> </w:t>
      </w:r>
      <w:r w:rsidRPr="00E02AAD">
        <w:t>but</w:t>
      </w:r>
      <w:r w:rsidR="001B7AE1" w:rsidRPr="00E02AAD">
        <w:t xml:space="preserve"> </w:t>
      </w:r>
      <w:r w:rsidRPr="00E02AAD">
        <w:t>less</w:t>
      </w:r>
      <w:r w:rsidR="001B7AE1" w:rsidRPr="00E02AAD">
        <w:t xml:space="preserve"> </w:t>
      </w:r>
      <w:r w:rsidRPr="00E02AAD">
        <w:t>than</w:t>
      </w:r>
      <w:r w:rsidR="001B7AE1" w:rsidRPr="00E02AAD">
        <w:t xml:space="preserve"> </w:t>
      </w:r>
      <w:r w:rsidR="00966EFA" w:rsidRPr="00E02AAD">
        <w:t>14</w:t>
      </w:r>
      <w:r w:rsidR="001B7AE1" w:rsidRPr="00E02AAD">
        <w:t xml:space="preserve"> </w:t>
      </w:r>
      <w:r w:rsidRPr="00E02AAD">
        <w:t>days</w:t>
      </w:r>
      <w:r w:rsidR="001B7AE1" w:rsidRPr="00E02AAD">
        <w:t xml:space="preserve"> </w:t>
      </w:r>
      <w:r w:rsidRPr="00E02AAD">
        <w:t>before</w:t>
      </w:r>
      <w:r w:rsidR="001B7AE1" w:rsidRPr="00E02AAD">
        <w:t xml:space="preserve"> </w:t>
      </w:r>
      <w:r w:rsidRPr="00E02AAD">
        <w:t>the</w:t>
      </w:r>
      <w:r w:rsidR="001B7AE1" w:rsidRPr="00E02AAD">
        <w:t xml:space="preserve"> </w:t>
      </w:r>
      <w:r w:rsidR="00C62501" w:rsidRPr="00E02AAD">
        <w:t>start</w:t>
      </w:r>
      <w:r w:rsidR="001B7AE1" w:rsidRPr="00E02AAD">
        <w:t xml:space="preserve"> </w:t>
      </w:r>
      <w:r w:rsidR="00C62501" w:rsidRPr="00E02AAD">
        <w:t>of</w:t>
      </w:r>
      <w:r w:rsidR="001B7AE1" w:rsidRPr="00E02AAD">
        <w:t xml:space="preserve"> </w:t>
      </w:r>
      <w:r w:rsidR="00C62501" w:rsidRPr="00E02AAD">
        <w:t>the</w:t>
      </w:r>
      <w:r w:rsidR="001B7AE1" w:rsidRPr="00E02AAD">
        <w:t xml:space="preserve"> </w:t>
      </w:r>
      <w:r w:rsidRPr="00E02AAD">
        <w:t>relevant</w:t>
      </w:r>
      <w:r w:rsidR="001B7AE1" w:rsidRPr="00E02AAD">
        <w:t xml:space="preserve"> </w:t>
      </w:r>
      <w:r w:rsidRPr="00E02AAD">
        <w:t>Training</w:t>
      </w:r>
      <w:r w:rsidR="001B7AE1" w:rsidRPr="00E02AAD">
        <w:t xml:space="preserve"> </w:t>
      </w:r>
      <w:r w:rsidRPr="00E02AAD">
        <w:t>Session,</w:t>
      </w:r>
      <w:r w:rsidR="001B7AE1" w:rsidRPr="00E02AAD">
        <w:t xml:space="preserve"> </w:t>
      </w:r>
      <w:r w:rsidRPr="00E02AAD">
        <w:t>a</w:t>
      </w:r>
      <w:r w:rsidR="001B7AE1" w:rsidRPr="00E02AAD">
        <w:t xml:space="preserve"> </w:t>
      </w:r>
      <w:r w:rsidRPr="00E02AAD">
        <w:t>cancellation</w:t>
      </w:r>
      <w:r w:rsidR="001B7AE1" w:rsidRPr="00E02AAD">
        <w:t xml:space="preserve"> </w:t>
      </w:r>
      <w:r w:rsidRPr="00E02AAD">
        <w:t>fee</w:t>
      </w:r>
      <w:r w:rsidR="001B7AE1" w:rsidRPr="00E02AAD">
        <w:t xml:space="preserve"> </w:t>
      </w:r>
      <w:r w:rsidRPr="00E02AAD">
        <w:t>of</w:t>
      </w:r>
      <w:r w:rsidR="001B7AE1" w:rsidRPr="00E02AAD">
        <w:t xml:space="preserve"> </w:t>
      </w:r>
      <w:r w:rsidR="00966EFA" w:rsidRPr="00E02AAD">
        <w:t>25</w:t>
      </w:r>
      <w:r w:rsidRPr="00E02AAD">
        <w:t>%</w:t>
      </w:r>
      <w:r w:rsidR="001B7AE1" w:rsidRPr="00E02AAD">
        <w:t xml:space="preserve"> </w:t>
      </w:r>
      <w:r w:rsidRPr="00E02AAD">
        <w:t>of</w:t>
      </w:r>
      <w:r w:rsidR="001B7AE1" w:rsidRPr="00E02AAD">
        <w:t xml:space="preserve"> </w:t>
      </w:r>
      <w:r w:rsidRPr="00E02AAD">
        <w:t>the</w:t>
      </w:r>
      <w:r w:rsidR="001B7AE1" w:rsidRPr="00E02AAD">
        <w:t xml:space="preserve"> </w:t>
      </w:r>
      <w:r w:rsidRPr="00E02AAD">
        <w:t>fee</w:t>
      </w:r>
      <w:r w:rsidR="001B7AE1" w:rsidRPr="00E02AAD">
        <w:t xml:space="preserve"> </w:t>
      </w:r>
      <w:r w:rsidRPr="00E02AAD">
        <w:t>for</w:t>
      </w:r>
      <w:r w:rsidR="001B7AE1" w:rsidRPr="00E02AAD">
        <w:t xml:space="preserve"> </w:t>
      </w:r>
      <w:r w:rsidRPr="00E02AAD">
        <w:t>the</w:t>
      </w:r>
      <w:r w:rsidR="001B7AE1" w:rsidRPr="00E02AAD">
        <w:t xml:space="preserve"> </w:t>
      </w:r>
      <w:r w:rsidRPr="00E02AAD">
        <w:t>Training</w:t>
      </w:r>
      <w:r w:rsidR="001B7AE1" w:rsidRPr="00E02AAD">
        <w:t xml:space="preserve"> </w:t>
      </w:r>
      <w:r w:rsidRPr="00E02AAD">
        <w:t>Session;</w:t>
      </w:r>
      <w:r w:rsidR="001B7AE1" w:rsidRPr="00E02AAD">
        <w:t xml:space="preserve"> </w:t>
      </w:r>
      <w:r w:rsidRPr="00E02AAD">
        <w:t>and</w:t>
      </w:r>
    </w:p>
    <w:p w14:paraId="576450C2" w14:textId="4ABFB8E9" w:rsidR="007A07C8" w:rsidRDefault="007A07C8" w:rsidP="00C7407F">
      <w:pPr>
        <w:pStyle w:val="Heading3"/>
        <w:tabs>
          <w:tab w:val="clear" w:pos="1559"/>
          <w:tab w:val="num" w:pos="851"/>
        </w:tabs>
        <w:spacing w:before="120" w:after="0" w:line="240" w:lineRule="auto"/>
        <w:ind w:left="850" w:hanging="425"/>
        <w:jc w:val="left"/>
      </w:pPr>
      <w:r w:rsidRPr="00E02AAD">
        <w:t>if</w:t>
      </w:r>
      <w:r w:rsidR="001B7AE1" w:rsidRPr="00E02AAD">
        <w:t xml:space="preserve"> </w:t>
      </w:r>
      <w:r w:rsidRPr="00E02AAD">
        <w:t>notice</w:t>
      </w:r>
      <w:r w:rsidR="001B7AE1" w:rsidRPr="00E02AAD">
        <w:t xml:space="preserve"> </w:t>
      </w:r>
      <w:r w:rsidRPr="00E02AAD">
        <w:t>of</w:t>
      </w:r>
      <w:r w:rsidR="001B7AE1" w:rsidRPr="00E02AAD">
        <w:t xml:space="preserve"> </w:t>
      </w:r>
      <w:r w:rsidRPr="00E02AAD">
        <w:t>cancellation</w:t>
      </w:r>
      <w:r w:rsidR="001B7AE1" w:rsidRPr="00E02AAD">
        <w:t xml:space="preserve"> </w:t>
      </w:r>
      <w:r w:rsidRPr="00E02AAD">
        <w:t>is</w:t>
      </w:r>
      <w:r w:rsidR="001B7AE1" w:rsidRPr="00E02AAD">
        <w:t xml:space="preserve"> </w:t>
      </w:r>
      <w:r w:rsidRPr="00E02AAD">
        <w:t>received</w:t>
      </w:r>
      <w:r w:rsidR="001B7AE1" w:rsidRPr="00E02AAD">
        <w:t xml:space="preserve"> </w:t>
      </w:r>
      <w:r w:rsidRPr="00E02AAD">
        <w:t>more</w:t>
      </w:r>
      <w:r w:rsidR="001B7AE1" w:rsidRPr="00E02AAD">
        <w:t xml:space="preserve"> </w:t>
      </w:r>
      <w:r w:rsidRPr="00E02AAD">
        <w:t>than</w:t>
      </w:r>
      <w:r w:rsidR="001B7AE1" w:rsidRPr="00E02AAD">
        <w:t xml:space="preserve"> </w:t>
      </w:r>
      <w:r w:rsidR="00966EFA" w:rsidRPr="00E02AAD">
        <w:t>14</w:t>
      </w:r>
      <w:r w:rsidR="001B7AE1" w:rsidRPr="00E02AAD">
        <w:t xml:space="preserve"> </w:t>
      </w:r>
      <w:r w:rsidRPr="00E02AAD">
        <w:t>days</w:t>
      </w:r>
      <w:r w:rsidR="00554D77">
        <w:t xml:space="preserve"> </w:t>
      </w:r>
      <w:r w:rsidRPr="00E02AAD">
        <w:t>before</w:t>
      </w:r>
      <w:r w:rsidR="001B7AE1" w:rsidRPr="00E02AAD">
        <w:t xml:space="preserve"> </w:t>
      </w:r>
      <w:r w:rsidRPr="00E02AAD">
        <w:t>the</w:t>
      </w:r>
      <w:r w:rsidR="001B7AE1" w:rsidRPr="00E02AAD">
        <w:t xml:space="preserve"> </w:t>
      </w:r>
      <w:r w:rsidR="00EB1462" w:rsidRPr="00E02AAD">
        <w:t>start</w:t>
      </w:r>
      <w:r w:rsidR="001B7AE1" w:rsidRPr="00E02AAD">
        <w:t xml:space="preserve"> </w:t>
      </w:r>
      <w:r w:rsidR="00EB1462" w:rsidRPr="00E02AAD">
        <w:t>of</w:t>
      </w:r>
      <w:r w:rsidR="001B7AE1" w:rsidRPr="00E02AAD">
        <w:t xml:space="preserve"> </w:t>
      </w:r>
      <w:r w:rsidR="00EB1462" w:rsidRPr="00E02AAD">
        <w:t>the</w:t>
      </w:r>
      <w:r w:rsidR="001B7AE1" w:rsidRPr="00E02AAD">
        <w:t xml:space="preserve"> </w:t>
      </w:r>
      <w:r w:rsidRPr="00E02AAD">
        <w:t>relevant</w:t>
      </w:r>
      <w:r w:rsidR="001B7AE1" w:rsidRPr="00E02AAD">
        <w:t xml:space="preserve"> </w:t>
      </w:r>
      <w:r w:rsidRPr="00E02AAD">
        <w:t>Training</w:t>
      </w:r>
      <w:r w:rsidR="001B7AE1" w:rsidRPr="00E02AAD">
        <w:t xml:space="preserve"> </w:t>
      </w:r>
      <w:r w:rsidRPr="00E02AAD">
        <w:t>Session</w:t>
      </w:r>
      <w:r w:rsidR="001B7AE1" w:rsidRPr="00E02AAD">
        <w:t xml:space="preserve"> </w:t>
      </w:r>
      <w:r w:rsidRPr="00E02AAD">
        <w:t>no</w:t>
      </w:r>
      <w:r w:rsidR="001B7AE1" w:rsidRPr="00E02AAD">
        <w:t xml:space="preserve"> </w:t>
      </w:r>
      <w:r w:rsidRPr="00E02AAD">
        <w:t>cancellation</w:t>
      </w:r>
      <w:r w:rsidR="001B7AE1" w:rsidRPr="00E02AAD">
        <w:t xml:space="preserve"> </w:t>
      </w:r>
      <w:r w:rsidRPr="00E02AAD">
        <w:t>fee</w:t>
      </w:r>
      <w:r w:rsidR="001B7AE1" w:rsidRPr="00E02AAD">
        <w:t xml:space="preserve"> </w:t>
      </w:r>
      <w:r w:rsidRPr="00E02AAD">
        <w:t>is</w:t>
      </w:r>
      <w:r w:rsidR="001B7AE1" w:rsidRPr="00E02AAD">
        <w:t xml:space="preserve"> </w:t>
      </w:r>
      <w:r w:rsidRPr="00E02AAD">
        <w:t>payable.</w:t>
      </w:r>
    </w:p>
    <w:p w14:paraId="11E901AD" w14:textId="16AF1616" w:rsidR="00941F5F" w:rsidRPr="00AE0CD9" w:rsidRDefault="00941F5F" w:rsidP="00861EBF">
      <w:pPr>
        <w:pStyle w:val="Heading1"/>
        <w:jc w:val="left"/>
      </w:pPr>
      <w:r w:rsidRPr="00AE0CD9">
        <w:t>Other</w:t>
      </w:r>
      <w:r w:rsidR="001B7AE1">
        <w:t xml:space="preserve"> </w:t>
      </w:r>
      <w:r w:rsidRPr="00AE0CD9">
        <w:t>activities</w:t>
      </w:r>
      <w:bookmarkEnd w:id="20"/>
      <w:bookmarkEnd w:id="21"/>
    </w:p>
    <w:p w14:paraId="32F1F8E7" w14:textId="5D434D4C" w:rsidR="00941F5F" w:rsidRPr="00AE0CD9" w:rsidRDefault="00941F5F" w:rsidP="00C7407F">
      <w:pPr>
        <w:pStyle w:val="Heading2"/>
        <w:rPr>
          <w:lang w:eastAsia="en-GB"/>
        </w:rPr>
      </w:pPr>
      <w:r w:rsidRPr="00AE0CD9">
        <w:rPr>
          <w:lang w:eastAsia="en-GB"/>
        </w:rPr>
        <w:t>Nothing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in</w:t>
      </w:r>
      <w:r w:rsidR="001B7AE1">
        <w:rPr>
          <w:lang w:eastAsia="en-GB"/>
        </w:rPr>
        <w:t xml:space="preserve"> </w:t>
      </w:r>
      <w:r w:rsidR="00CB6545" w:rsidRPr="00AE0CD9">
        <w:rPr>
          <w:lang w:eastAsia="en-GB"/>
        </w:rPr>
        <w:t>these</w:t>
      </w:r>
      <w:r w:rsidR="001B7AE1">
        <w:rPr>
          <w:lang w:eastAsia="en-GB"/>
        </w:rPr>
        <w:t xml:space="preserve"> </w:t>
      </w:r>
      <w:r w:rsidR="00CB6545" w:rsidRPr="00AE0CD9">
        <w:rPr>
          <w:lang w:eastAsia="en-GB"/>
        </w:rPr>
        <w:t>Terms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shall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prevent</w:t>
      </w:r>
      <w:r w:rsidR="001B7AE1">
        <w:rPr>
          <w:lang w:eastAsia="en-GB"/>
        </w:rPr>
        <w:t xml:space="preserve"> </w:t>
      </w:r>
      <w:r w:rsidR="008B2AEA" w:rsidRPr="00AE0CD9">
        <w:rPr>
          <w:lang w:eastAsia="en-GB"/>
        </w:rPr>
        <w:t>us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from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being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engaged,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concerned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or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having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any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financial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interest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in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any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Capacity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in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any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other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business,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trade,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profession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or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occupation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provided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that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such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activity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does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not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cause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breach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of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any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of</w:t>
      </w:r>
      <w:r w:rsidR="001B7AE1">
        <w:rPr>
          <w:lang w:eastAsia="en-GB"/>
        </w:rPr>
        <w:t xml:space="preserve"> </w:t>
      </w:r>
      <w:r w:rsidR="008B2AEA" w:rsidRPr="00AE0CD9">
        <w:rPr>
          <w:lang w:eastAsia="en-GB"/>
        </w:rPr>
        <w:t>our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obligations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under</w:t>
      </w:r>
      <w:r w:rsidR="001B7AE1">
        <w:rPr>
          <w:lang w:eastAsia="en-GB"/>
        </w:rPr>
        <w:t xml:space="preserve"> </w:t>
      </w:r>
      <w:r w:rsidR="00CB6545" w:rsidRPr="00AE0CD9">
        <w:rPr>
          <w:lang w:eastAsia="en-GB"/>
        </w:rPr>
        <w:t>these</w:t>
      </w:r>
      <w:r w:rsidR="001B7AE1">
        <w:rPr>
          <w:lang w:eastAsia="en-GB"/>
        </w:rPr>
        <w:t xml:space="preserve"> </w:t>
      </w:r>
      <w:r w:rsidR="00CB6545" w:rsidRPr="00AE0CD9">
        <w:rPr>
          <w:lang w:eastAsia="en-GB"/>
        </w:rPr>
        <w:t>Terms</w:t>
      </w:r>
      <w:r w:rsidRPr="00AE0CD9">
        <w:rPr>
          <w:lang w:eastAsia="en-GB"/>
        </w:rPr>
        <w:t>.</w:t>
      </w:r>
    </w:p>
    <w:p w14:paraId="07E69275" w14:textId="5AA5C284" w:rsidR="00941F5F" w:rsidRPr="00AE0CD9" w:rsidRDefault="00941F5F" w:rsidP="00861EBF">
      <w:pPr>
        <w:pStyle w:val="Heading1"/>
        <w:jc w:val="left"/>
      </w:pPr>
      <w:bookmarkStart w:id="22" w:name="a176249"/>
      <w:bookmarkStart w:id="23" w:name="_Toc293566467"/>
      <w:r w:rsidRPr="00AE0CD9">
        <w:t>Confidential</w:t>
      </w:r>
      <w:r w:rsidR="001B7AE1">
        <w:t xml:space="preserve"> </w:t>
      </w:r>
      <w:r w:rsidRPr="00AE0CD9">
        <w:t>information</w:t>
      </w:r>
      <w:bookmarkEnd w:id="22"/>
      <w:bookmarkEnd w:id="23"/>
      <w:r w:rsidR="001B7AE1">
        <w:t xml:space="preserve"> </w:t>
      </w:r>
      <w:r w:rsidR="000A7C22" w:rsidRPr="00AE0CD9">
        <w:t>and</w:t>
      </w:r>
      <w:r w:rsidR="001B7AE1">
        <w:t xml:space="preserve"> </w:t>
      </w:r>
      <w:r w:rsidR="000A7C22" w:rsidRPr="00AE0CD9">
        <w:t>our</w:t>
      </w:r>
      <w:r w:rsidR="001B7AE1">
        <w:t xml:space="preserve"> </w:t>
      </w:r>
      <w:r w:rsidR="000A7C22" w:rsidRPr="00AE0CD9">
        <w:t>materials</w:t>
      </w:r>
    </w:p>
    <w:p w14:paraId="338D527E" w14:textId="3D0A6E02" w:rsidR="00CB65C1" w:rsidRPr="00AE0CD9" w:rsidRDefault="008B2AEA" w:rsidP="00861EBF">
      <w:pPr>
        <w:pStyle w:val="Heading2"/>
        <w:jc w:val="left"/>
        <w:rPr>
          <w:lang w:eastAsia="en-GB"/>
        </w:rPr>
      </w:pPr>
      <w:r w:rsidRPr="00AE0CD9">
        <w:rPr>
          <w:lang w:eastAsia="en-GB"/>
        </w:rPr>
        <w:t>We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acknowledge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that</w:t>
      </w:r>
      <w:r w:rsidR="001B7AE1">
        <w:rPr>
          <w:lang w:eastAsia="en-GB"/>
        </w:rPr>
        <w:t xml:space="preserve"> </w:t>
      </w:r>
      <w:proofErr w:type="gramStart"/>
      <w:r w:rsidR="00941F5F" w:rsidRPr="00AE0CD9">
        <w:rPr>
          <w:lang w:eastAsia="en-GB"/>
        </w:rPr>
        <w:t>in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the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course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of</w:t>
      </w:r>
      <w:proofErr w:type="gramEnd"/>
      <w:r w:rsidR="001B7AE1">
        <w:rPr>
          <w:lang w:eastAsia="en-GB"/>
        </w:rPr>
        <w:t xml:space="preserve"> </w:t>
      </w:r>
      <w:r w:rsidRPr="00AE0CD9">
        <w:rPr>
          <w:lang w:eastAsia="en-GB"/>
        </w:rPr>
        <w:t>providing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the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Services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we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will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have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access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to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Confidential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Information.</w:t>
      </w:r>
      <w:r w:rsidR="001B7AE1">
        <w:rPr>
          <w:lang w:eastAsia="en-GB"/>
        </w:rPr>
        <w:t xml:space="preserve"> </w:t>
      </w:r>
      <w:bookmarkStart w:id="24" w:name="_Ref308175806"/>
      <w:r w:rsidRPr="00AE0CD9">
        <w:rPr>
          <w:lang w:eastAsia="en-GB"/>
        </w:rPr>
        <w:t>We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shall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not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(except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in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the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proper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course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of</w:t>
      </w:r>
      <w:r w:rsidR="001B7AE1">
        <w:rPr>
          <w:lang w:eastAsia="en-GB"/>
        </w:rPr>
        <w:t xml:space="preserve"> </w:t>
      </w:r>
      <w:r w:rsidR="00CE46A3" w:rsidRPr="00AE0CD9">
        <w:rPr>
          <w:lang w:eastAsia="en-GB"/>
        </w:rPr>
        <w:t>our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duties)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use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or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disclose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to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any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third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party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any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Confidential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Information.</w:t>
      </w:r>
      <w:bookmarkEnd w:id="24"/>
      <w:r w:rsidR="001B7AE1">
        <w:rPr>
          <w:lang w:eastAsia="en-GB"/>
        </w:rPr>
        <w:t xml:space="preserve"> </w:t>
      </w:r>
    </w:p>
    <w:p w14:paraId="4FA28A42" w14:textId="35BA19E2" w:rsidR="00CB65C1" w:rsidRPr="00AE0CD9" w:rsidRDefault="00BA761A" w:rsidP="00861EBF">
      <w:pPr>
        <w:pStyle w:val="Heading2"/>
        <w:jc w:val="left"/>
      </w:pPr>
      <w:bookmarkStart w:id="25" w:name="_Ref308175819"/>
      <w:r w:rsidRPr="00AE0CD9">
        <w:t>You</w:t>
      </w:r>
      <w:r w:rsidR="001B7AE1">
        <w:t xml:space="preserve"> </w:t>
      </w:r>
      <w:r w:rsidRPr="00AE0CD9">
        <w:t>will</w:t>
      </w:r>
      <w:r w:rsidR="001B7AE1">
        <w:t xml:space="preserve"> </w:t>
      </w:r>
      <w:r w:rsidRPr="00AE0CD9">
        <w:t>keep</w:t>
      </w:r>
      <w:r w:rsidR="001B7AE1">
        <w:t xml:space="preserve"> </w:t>
      </w:r>
      <w:r w:rsidRPr="00AE0CD9">
        <w:t>in</w:t>
      </w:r>
      <w:r w:rsidR="001B7AE1">
        <w:t xml:space="preserve"> </w:t>
      </w:r>
      <w:r w:rsidRPr="00AE0CD9">
        <w:t>strict</w:t>
      </w:r>
      <w:r w:rsidR="001B7AE1">
        <w:t xml:space="preserve"> </w:t>
      </w:r>
      <w:r w:rsidRPr="00AE0CD9">
        <w:t>confidence</w:t>
      </w:r>
      <w:r w:rsidR="001B7AE1">
        <w:t xml:space="preserve"> </w:t>
      </w:r>
      <w:r w:rsidRPr="00AE0CD9">
        <w:t>all</w:t>
      </w:r>
      <w:r w:rsidR="001B7AE1">
        <w:t xml:space="preserve"> </w:t>
      </w:r>
      <w:r w:rsidRPr="00AE0CD9">
        <w:t>technical</w:t>
      </w:r>
      <w:r w:rsidR="001B7AE1">
        <w:t xml:space="preserve"> </w:t>
      </w:r>
      <w:r w:rsidRPr="00AE0CD9">
        <w:t>or</w:t>
      </w:r>
      <w:r w:rsidR="001B7AE1">
        <w:t xml:space="preserve"> </w:t>
      </w:r>
      <w:r w:rsidRPr="00AE0CD9">
        <w:t>commercial</w:t>
      </w:r>
      <w:r w:rsidR="001B7AE1">
        <w:t xml:space="preserve"> </w:t>
      </w:r>
      <w:r w:rsidRPr="00AE0CD9">
        <w:t>know-how,</w:t>
      </w:r>
      <w:r w:rsidR="001B7AE1">
        <w:t xml:space="preserve"> </w:t>
      </w:r>
      <w:r w:rsidRPr="00AE0CD9">
        <w:t>specifications,</w:t>
      </w:r>
      <w:r w:rsidR="001B7AE1">
        <w:t xml:space="preserve"> </w:t>
      </w:r>
      <w:r w:rsidRPr="00AE0CD9">
        <w:t>inventions,</w:t>
      </w:r>
      <w:r w:rsidR="001B7AE1">
        <w:t xml:space="preserve"> </w:t>
      </w:r>
      <w:r w:rsidRPr="00AE0CD9">
        <w:t>processes</w:t>
      </w:r>
      <w:r w:rsidR="001B7AE1">
        <w:t xml:space="preserve"> </w:t>
      </w:r>
      <w:r w:rsidRPr="00AE0CD9">
        <w:t>or</w:t>
      </w:r>
      <w:r w:rsidR="001B7AE1">
        <w:t xml:space="preserve"> </w:t>
      </w:r>
      <w:r w:rsidRPr="00AE0CD9">
        <w:t>initiatives</w:t>
      </w:r>
      <w:r w:rsidR="001B7AE1">
        <w:t xml:space="preserve"> </w:t>
      </w:r>
      <w:r w:rsidRPr="00AE0CD9">
        <w:t>which</w:t>
      </w:r>
      <w:r w:rsidR="001B7AE1">
        <w:t xml:space="preserve"> </w:t>
      </w:r>
      <w:r w:rsidRPr="00AE0CD9">
        <w:t>are</w:t>
      </w:r>
      <w:r w:rsidR="001B7AE1">
        <w:t xml:space="preserve"> </w:t>
      </w:r>
      <w:r w:rsidRPr="00AE0CD9">
        <w:t>of</w:t>
      </w:r>
      <w:r w:rsidR="001B7AE1">
        <w:t xml:space="preserve"> </w:t>
      </w:r>
      <w:r w:rsidRPr="00AE0CD9">
        <w:t>a</w:t>
      </w:r>
      <w:r w:rsidR="001B7AE1">
        <w:t xml:space="preserve"> </w:t>
      </w:r>
      <w:r w:rsidRPr="00AE0CD9">
        <w:t>confidential</w:t>
      </w:r>
      <w:r w:rsidR="001B7AE1">
        <w:t xml:space="preserve"> </w:t>
      </w:r>
      <w:r w:rsidRPr="00AE0CD9">
        <w:t>nature</w:t>
      </w:r>
      <w:r w:rsidR="001B7AE1">
        <w:t xml:space="preserve"> </w:t>
      </w:r>
      <w:r w:rsidRPr="00AE0CD9">
        <w:t>and</w:t>
      </w:r>
      <w:r w:rsidR="001B7AE1">
        <w:t xml:space="preserve"> </w:t>
      </w:r>
      <w:r w:rsidRPr="00AE0CD9">
        <w:t>which</w:t>
      </w:r>
      <w:r w:rsidR="001B7AE1">
        <w:t xml:space="preserve"> </w:t>
      </w:r>
      <w:r w:rsidRPr="00AE0CD9">
        <w:t>we</w:t>
      </w:r>
      <w:r w:rsidR="001B7AE1">
        <w:t xml:space="preserve"> </w:t>
      </w:r>
      <w:r w:rsidRPr="00AE0CD9">
        <w:t>or</w:t>
      </w:r>
      <w:r w:rsidR="001B7AE1">
        <w:t xml:space="preserve"> </w:t>
      </w:r>
      <w:r w:rsidRPr="00AE0CD9">
        <w:t>our</w:t>
      </w:r>
      <w:r w:rsidR="001B7AE1">
        <w:t xml:space="preserve"> </w:t>
      </w:r>
      <w:r w:rsidRPr="00AE0CD9">
        <w:t>employees,</w:t>
      </w:r>
      <w:r w:rsidR="001B7AE1">
        <w:t xml:space="preserve"> </w:t>
      </w:r>
      <w:r w:rsidRPr="00AE0CD9">
        <w:t>agents,</w:t>
      </w:r>
      <w:r w:rsidR="001B7AE1">
        <w:t xml:space="preserve"> </w:t>
      </w:r>
      <w:r w:rsidRPr="00AE0CD9">
        <w:lastRenderedPageBreak/>
        <w:t>consultants</w:t>
      </w:r>
      <w:r w:rsidR="001B7AE1">
        <w:t xml:space="preserve"> </w:t>
      </w:r>
      <w:r w:rsidRPr="00AE0CD9">
        <w:t>or</w:t>
      </w:r>
      <w:r w:rsidR="001B7AE1">
        <w:t xml:space="preserve"> </w:t>
      </w:r>
      <w:r w:rsidRPr="00AE0CD9">
        <w:t>subcontractors</w:t>
      </w:r>
      <w:r w:rsidR="001B7AE1">
        <w:t xml:space="preserve"> </w:t>
      </w:r>
      <w:r w:rsidRPr="00AE0CD9">
        <w:t>have</w:t>
      </w:r>
      <w:r w:rsidR="001B7AE1">
        <w:t xml:space="preserve"> </w:t>
      </w:r>
      <w:r w:rsidRPr="00AE0CD9">
        <w:t>disclosed</w:t>
      </w:r>
      <w:r w:rsidR="001B7AE1">
        <w:t xml:space="preserve"> </w:t>
      </w:r>
      <w:r w:rsidRPr="00AE0CD9">
        <w:t>to</w:t>
      </w:r>
      <w:r w:rsidR="001B7AE1">
        <w:t xml:space="preserve"> </w:t>
      </w:r>
      <w:r w:rsidRPr="00AE0CD9">
        <w:t>you</w:t>
      </w:r>
      <w:r w:rsidR="001B7AE1">
        <w:t xml:space="preserve"> </w:t>
      </w:r>
      <w:r w:rsidRPr="00AE0CD9">
        <w:t>and</w:t>
      </w:r>
      <w:r w:rsidR="001B7AE1">
        <w:t xml:space="preserve"> </w:t>
      </w:r>
      <w:r w:rsidRPr="00AE0CD9">
        <w:t>any</w:t>
      </w:r>
      <w:r w:rsidR="001B7AE1">
        <w:t xml:space="preserve"> </w:t>
      </w:r>
      <w:r w:rsidRPr="00AE0CD9">
        <w:t>other</w:t>
      </w:r>
      <w:r w:rsidR="001B7AE1">
        <w:t xml:space="preserve"> </w:t>
      </w:r>
      <w:r w:rsidRPr="00AE0CD9">
        <w:t>confidential</w:t>
      </w:r>
      <w:r w:rsidR="001B7AE1">
        <w:t xml:space="preserve"> </w:t>
      </w:r>
      <w:r w:rsidRPr="00AE0CD9">
        <w:t>information</w:t>
      </w:r>
      <w:r w:rsidR="001B7AE1">
        <w:t xml:space="preserve"> </w:t>
      </w:r>
      <w:r w:rsidRPr="00AE0CD9">
        <w:t>concerning</w:t>
      </w:r>
      <w:r w:rsidR="001B7AE1">
        <w:t xml:space="preserve"> </w:t>
      </w:r>
      <w:r w:rsidRPr="00AE0CD9">
        <w:t>our</w:t>
      </w:r>
      <w:r w:rsidR="001B7AE1">
        <w:t xml:space="preserve"> </w:t>
      </w:r>
      <w:r w:rsidRPr="00AE0CD9">
        <w:t>business</w:t>
      </w:r>
      <w:r w:rsidR="001B7AE1">
        <w:t xml:space="preserve"> </w:t>
      </w:r>
      <w:r w:rsidRPr="00AE0CD9">
        <w:t>or</w:t>
      </w:r>
      <w:r w:rsidR="001B7AE1">
        <w:t xml:space="preserve"> </w:t>
      </w:r>
      <w:r w:rsidR="005C1216" w:rsidRPr="00AE0CD9">
        <w:t>our</w:t>
      </w:r>
      <w:r w:rsidR="001B7AE1">
        <w:t xml:space="preserve"> </w:t>
      </w:r>
      <w:r w:rsidRPr="00AE0CD9">
        <w:t>products</w:t>
      </w:r>
      <w:r w:rsidR="001B7AE1">
        <w:t xml:space="preserve"> </w:t>
      </w:r>
      <w:r w:rsidR="005C1216" w:rsidRPr="00AE0CD9">
        <w:t>and</w:t>
      </w:r>
      <w:r w:rsidR="001B7AE1">
        <w:t xml:space="preserve"> </w:t>
      </w:r>
      <w:r w:rsidR="005C1216" w:rsidRPr="00AE0CD9">
        <w:t>services</w:t>
      </w:r>
      <w:r w:rsidR="001B7AE1">
        <w:t xml:space="preserve"> </w:t>
      </w:r>
      <w:r w:rsidRPr="00AE0CD9">
        <w:t>which</w:t>
      </w:r>
      <w:r w:rsidR="001B7AE1">
        <w:t xml:space="preserve"> </w:t>
      </w:r>
      <w:r w:rsidRPr="00AE0CD9">
        <w:t>you</w:t>
      </w:r>
      <w:r w:rsidR="001B7AE1">
        <w:t xml:space="preserve"> </w:t>
      </w:r>
      <w:r w:rsidRPr="00AE0CD9">
        <w:t>may</w:t>
      </w:r>
      <w:r w:rsidR="001B7AE1">
        <w:t xml:space="preserve"> </w:t>
      </w:r>
      <w:r w:rsidRPr="00AE0CD9">
        <w:t>obtain.</w:t>
      </w:r>
      <w:bookmarkEnd w:id="25"/>
    </w:p>
    <w:p w14:paraId="299EE1B1" w14:textId="484D9EED" w:rsidR="00941F5F" w:rsidRPr="00AE0CD9" w:rsidRDefault="00CB65C1" w:rsidP="00861EBF">
      <w:pPr>
        <w:pStyle w:val="Heading2"/>
        <w:jc w:val="left"/>
        <w:rPr>
          <w:lang w:eastAsia="en-GB"/>
        </w:rPr>
      </w:pPr>
      <w:r w:rsidRPr="00AE0CD9">
        <w:rPr>
          <w:lang w:eastAsia="en-GB"/>
        </w:rPr>
        <w:t>The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restriction</w:t>
      </w:r>
      <w:r w:rsidRPr="00AE0CD9">
        <w:rPr>
          <w:lang w:eastAsia="en-GB"/>
        </w:rPr>
        <w:t>s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in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clause</w:t>
      </w:r>
      <w:r w:rsidR="007E5B95" w:rsidRPr="00AE0CD9">
        <w:rPr>
          <w:lang w:eastAsia="en-GB"/>
        </w:rPr>
        <w:t>s</w:t>
      </w:r>
      <w:r w:rsidR="001B7AE1">
        <w:rPr>
          <w:lang w:eastAsia="en-GB"/>
        </w:rPr>
        <w:t xml:space="preserve"> </w:t>
      </w:r>
      <w:r w:rsidR="007E5B95" w:rsidRPr="00AE0CD9">
        <w:rPr>
          <w:lang w:eastAsia="en-GB"/>
        </w:rPr>
        <w:fldChar w:fldCharType="begin"/>
      </w:r>
      <w:r w:rsidR="007E5B95" w:rsidRPr="00AE0CD9">
        <w:rPr>
          <w:lang w:eastAsia="en-GB"/>
        </w:rPr>
        <w:instrText xml:space="preserve"> REF _Ref308175806 \r \h </w:instrText>
      </w:r>
      <w:r w:rsidR="007E5B95" w:rsidRPr="00AE0CD9">
        <w:rPr>
          <w:lang w:eastAsia="en-GB"/>
        </w:rPr>
      </w:r>
      <w:r w:rsidR="00427B7E" w:rsidRPr="00AE0CD9">
        <w:rPr>
          <w:lang w:eastAsia="en-GB"/>
        </w:rPr>
        <w:instrText xml:space="preserve"> \* MERGEFORMAT </w:instrText>
      </w:r>
      <w:r w:rsidR="007E5B95" w:rsidRPr="00AE0CD9">
        <w:rPr>
          <w:lang w:eastAsia="en-GB"/>
        </w:rPr>
        <w:fldChar w:fldCharType="separate"/>
      </w:r>
      <w:r w:rsidR="001022A4" w:rsidRPr="00AE0CD9">
        <w:rPr>
          <w:lang w:eastAsia="en-GB"/>
        </w:rPr>
        <w:t>8.2</w:t>
      </w:r>
      <w:r w:rsidR="007E5B95" w:rsidRPr="00AE0CD9">
        <w:rPr>
          <w:lang w:eastAsia="en-GB"/>
        </w:rPr>
        <w:fldChar w:fldCharType="end"/>
      </w:r>
      <w:r w:rsidR="001B7AE1">
        <w:rPr>
          <w:lang w:eastAsia="en-GB"/>
        </w:rPr>
        <w:t xml:space="preserve"> </w:t>
      </w:r>
      <w:r w:rsidR="007E5B95" w:rsidRPr="00AE0CD9">
        <w:rPr>
          <w:lang w:eastAsia="en-GB"/>
        </w:rPr>
        <w:t>and</w:t>
      </w:r>
      <w:r w:rsidR="001B7AE1">
        <w:rPr>
          <w:lang w:eastAsia="en-GB"/>
        </w:rPr>
        <w:t xml:space="preserve"> </w:t>
      </w:r>
      <w:r w:rsidR="007E5B95" w:rsidRPr="00AE0CD9">
        <w:rPr>
          <w:lang w:eastAsia="en-GB"/>
        </w:rPr>
        <w:fldChar w:fldCharType="begin"/>
      </w:r>
      <w:r w:rsidR="007E5B95" w:rsidRPr="00AE0CD9">
        <w:rPr>
          <w:lang w:eastAsia="en-GB"/>
        </w:rPr>
        <w:instrText xml:space="preserve"> REF _Ref308175819 \r \h </w:instrText>
      </w:r>
      <w:r w:rsidR="007E5B95" w:rsidRPr="00AE0CD9">
        <w:rPr>
          <w:lang w:eastAsia="en-GB"/>
        </w:rPr>
      </w:r>
      <w:r w:rsidR="00427B7E" w:rsidRPr="00AE0CD9">
        <w:rPr>
          <w:lang w:eastAsia="en-GB"/>
        </w:rPr>
        <w:instrText xml:space="preserve"> \* MERGEFORMAT </w:instrText>
      </w:r>
      <w:r w:rsidR="007E5B95" w:rsidRPr="00AE0CD9">
        <w:rPr>
          <w:lang w:eastAsia="en-GB"/>
        </w:rPr>
        <w:fldChar w:fldCharType="separate"/>
      </w:r>
      <w:r w:rsidR="001022A4" w:rsidRPr="00AE0CD9">
        <w:rPr>
          <w:lang w:eastAsia="en-GB"/>
        </w:rPr>
        <w:t>8.3</w:t>
      </w:r>
      <w:r w:rsidR="007E5B95" w:rsidRPr="00AE0CD9">
        <w:rPr>
          <w:lang w:eastAsia="en-GB"/>
        </w:rPr>
        <w:fldChar w:fldCharType="end"/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do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not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apply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to:</w:t>
      </w:r>
    </w:p>
    <w:p w14:paraId="4F45035D" w14:textId="12D48F8D" w:rsidR="00941F5F" w:rsidRPr="00592B86" w:rsidRDefault="00941F5F" w:rsidP="00C7407F">
      <w:pPr>
        <w:pStyle w:val="Heading3"/>
        <w:tabs>
          <w:tab w:val="clear" w:pos="1559"/>
          <w:tab w:val="num" w:pos="851"/>
        </w:tabs>
        <w:spacing w:before="120" w:after="0" w:line="240" w:lineRule="auto"/>
        <w:ind w:left="850" w:hanging="425"/>
        <w:jc w:val="left"/>
      </w:pPr>
      <w:r w:rsidRPr="00592B86">
        <w:t>any</w:t>
      </w:r>
      <w:r w:rsidR="001B7AE1" w:rsidRPr="00592B86">
        <w:t xml:space="preserve"> </w:t>
      </w:r>
      <w:r w:rsidRPr="00592B86">
        <w:t>use</w:t>
      </w:r>
      <w:r w:rsidR="001B7AE1" w:rsidRPr="00592B86">
        <w:t xml:space="preserve"> </w:t>
      </w:r>
      <w:r w:rsidRPr="00592B86">
        <w:t>or</w:t>
      </w:r>
      <w:r w:rsidR="001B7AE1" w:rsidRPr="00592B86">
        <w:t xml:space="preserve"> </w:t>
      </w:r>
      <w:r w:rsidRPr="00592B86">
        <w:t>disclosure</w:t>
      </w:r>
      <w:r w:rsidR="001B7AE1" w:rsidRPr="00592B86">
        <w:t xml:space="preserve"> </w:t>
      </w:r>
      <w:r w:rsidR="0086304A" w:rsidRPr="00592B86">
        <w:t>required</w:t>
      </w:r>
      <w:r w:rsidR="001B7AE1" w:rsidRPr="00592B86">
        <w:t xml:space="preserve"> </w:t>
      </w:r>
      <w:r w:rsidR="0086304A" w:rsidRPr="00592B86">
        <w:t>by</w:t>
      </w:r>
      <w:r w:rsidR="001B7AE1" w:rsidRPr="00592B86">
        <w:t xml:space="preserve"> </w:t>
      </w:r>
      <w:r w:rsidR="0086304A" w:rsidRPr="00592B86">
        <w:t>law</w:t>
      </w:r>
      <w:r w:rsidR="001B7AE1" w:rsidRPr="00592B86">
        <w:t xml:space="preserve"> </w:t>
      </w:r>
      <w:r w:rsidR="0086304A" w:rsidRPr="00592B86">
        <w:t>or</w:t>
      </w:r>
      <w:r w:rsidR="001B7AE1" w:rsidRPr="00592B86">
        <w:t xml:space="preserve"> </w:t>
      </w:r>
      <w:r w:rsidRPr="00592B86">
        <w:t>authorised</w:t>
      </w:r>
      <w:r w:rsidR="001B7AE1" w:rsidRPr="00592B86">
        <w:t xml:space="preserve"> </w:t>
      </w:r>
      <w:r w:rsidRPr="00592B86">
        <w:t>by</w:t>
      </w:r>
      <w:r w:rsidR="001B7AE1" w:rsidRPr="00592B86">
        <w:t xml:space="preserve"> </w:t>
      </w:r>
      <w:r w:rsidR="00CB65C1" w:rsidRPr="00592B86">
        <w:t>the</w:t>
      </w:r>
      <w:r w:rsidR="001B7AE1" w:rsidRPr="00592B86">
        <w:t xml:space="preserve"> </w:t>
      </w:r>
      <w:r w:rsidR="00CB65C1" w:rsidRPr="00592B86">
        <w:t>party</w:t>
      </w:r>
      <w:r w:rsidR="001B7AE1" w:rsidRPr="00592B86">
        <w:t xml:space="preserve"> </w:t>
      </w:r>
      <w:r w:rsidR="0086304A" w:rsidRPr="00592B86">
        <w:t>to</w:t>
      </w:r>
      <w:r w:rsidR="001B7AE1" w:rsidRPr="00592B86">
        <w:t xml:space="preserve"> </w:t>
      </w:r>
      <w:r w:rsidR="00CB65C1" w:rsidRPr="00592B86">
        <w:t>who</w:t>
      </w:r>
      <w:r w:rsidR="0086304A" w:rsidRPr="00592B86">
        <w:t>m</w:t>
      </w:r>
      <w:r w:rsidR="001B7AE1" w:rsidRPr="00592B86">
        <w:t xml:space="preserve"> </w:t>
      </w:r>
      <w:r w:rsidR="00CB65C1" w:rsidRPr="00592B86">
        <w:t>the</w:t>
      </w:r>
      <w:r w:rsidR="001B7AE1" w:rsidRPr="00592B86">
        <w:t xml:space="preserve"> </w:t>
      </w:r>
      <w:r w:rsidR="00CB65C1" w:rsidRPr="00592B86">
        <w:t>information</w:t>
      </w:r>
      <w:r w:rsidR="001B7AE1" w:rsidRPr="00592B86">
        <w:t xml:space="preserve"> </w:t>
      </w:r>
      <w:r w:rsidR="0086304A" w:rsidRPr="00592B86">
        <w:t>relates</w:t>
      </w:r>
      <w:r w:rsidRPr="00592B86">
        <w:t>;</w:t>
      </w:r>
      <w:r w:rsidR="001B7AE1" w:rsidRPr="00592B86">
        <w:t xml:space="preserve"> </w:t>
      </w:r>
      <w:r w:rsidRPr="00592B86">
        <w:t>or</w:t>
      </w:r>
    </w:p>
    <w:p w14:paraId="259EEC3D" w14:textId="258BD908" w:rsidR="00941F5F" w:rsidRPr="00592B86" w:rsidRDefault="00941F5F" w:rsidP="00C7407F">
      <w:pPr>
        <w:pStyle w:val="Heading3"/>
        <w:tabs>
          <w:tab w:val="clear" w:pos="1559"/>
          <w:tab w:val="num" w:pos="851"/>
        </w:tabs>
        <w:spacing w:before="120" w:after="0" w:line="240" w:lineRule="auto"/>
        <w:ind w:left="850" w:hanging="425"/>
        <w:jc w:val="left"/>
      </w:pPr>
      <w:r w:rsidRPr="00592B86">
        <w:t>any</w:t>
      </w:r>
      <w:r w:rsidR="001B7AE1" w:rsidRPr="00592B86">
        <w:t xml:space="preserve"> </w:t>
      </w:r>
      <w:r w:rsidRPr="00592B86">
        <w:t>information</w:t>
      </w:r>
      <w:r w:rsidR="001B7AE1" w:rsidRPr="00592B86">
        <w:t xml:space="preserve"> </w:t>
      </w:r>
      <w:r w:rsidRPr="00592B86">
        <w:t>which</w:t>
      </w:r>
      <w:r w:rsidR="001B7AE1" w:rsidRPr="00592B86">
        <w:t xml:space="preserve"> </w:t>
      </w:r>
      <w:r w:rsidRPr="00592B86">
        <w:t>is</w:t>
      </w:r>
      <w:r w:rsidR="001B7AE1" w:rsidRPr="00592B86">
        <w:t xml:space="preserve"> </w:t>
      </w:r>
      <w:r w:rsidRPr="00592B86">
        <w:t>already</w:t>
      </w:r>
      <w:r w:rsidR="001B7AE1" w:rsidRPr="00592B86">
        <w:t xml:space="preserve"> </w:t>
      </w:r>
      <w:r w:rsidRPr="00592B86">
        <w:t>in,</w:t>
      </w:r>
      <w:r w:rsidR="001B7AE1" w:rsidRPr="00592B86">
        <w:t xml:space="preserve"> </w:t>
      </w:r>
      <w:r w:rsidRPr="00592B86">
        <w:t>or</w:t>
      </w:r>
      <w:r w:rsidR="001B7AE1" w:rsidRPr="00592B86">
        <w:t xml:space="preserve"> </w:t>
      </w:r>
      <w:r w:rsidRPr="00592B86">
        <w:t>comes</w:t>
      </w:r>
      <w:r w:rsidR="001B7AE1" w:rsidRPr="00592B86">
        <w:t xml:space="preserve"> </w:t>
      </w:r>
      <w:r w:rsidRPr="00592B86">
        <w:t>into,</w:t>
      </w:r>
      <w:r w:rsidR="001B7AE1" w:rsidRPr="00592B86">
        <w:t xml:space="preserve"> </w:t>
      </w:r>
      <w:r w:rsidRPr="00592B86">
        <w:t>the</w:t>
      </w:r>
      <w:r w:rsidR="001B7AE1" w:rsidRPr="00592B86">
        <w:t xml:space="preserve"> </w:t>
      </w:r>
      <w:r w:rsidRPr="00592B86">
        <w:t>public</w:t>
      </w:r>
      <w:r w:rsidR="001B7AE1" w:rsidRPr="00592B86">
        <w:t xml:space="preserve"> </w:t>
      </w:r>
      <w:r w:rsidRPr="00592B86">
        <w:t>domain</w:t>
      </w:r>
      <w:r w:rsidR="001B7AE1" w:rsidRPr="00592B86">
        <w:t xml:space="preserve"> </w:t>
      </w:r>
      <w:r w:rsidRPr="00592B86">
        <w:t>otherwise</w:t>
      </w:r>
      <w:r w:rsidR="001B7AE1" w:rsidRPr="00592B86">
        <w:t xml:space="preserve"> </w:t>
      </w:r>
      <w:r w:rsidRPr="00592B86">
        <w:t>than</w:t>
      </w:r>
      <w:r w:rsidR="001B7AE1" w:rsidRPr="00592B86">
        <w:t xml:space="preserve"> </w:t>
      </w:r>
      <w:r w:rsidRPr="00592B86">
        <w:t>through</w:t>
      </w:r>
      <w:r w:rsidR="001B7AE1" w:rsidRPr="00592B86">
        <w:t xml:space="preserve"> </w:t>
      </w:r>
      <w:r w:rsidRPr="00592B86">
        <w:t>unauthorised</w:t>
      </w:r>
      <w:r w:rsidR="001B7AE1" w:rsidRPr="00592B86">
        <w:t xml:space="preserve"> </w:t>
      </w:r>
      <w:r w:rsidRPr="00592B86">
        <w:t>disclosure</w:t>
      </w:r>
      <w:r w:rsidR="001B7AE1" w:rsidRPr="00592B86">
        <w:t xml:space="preserve"> </w:t>
      </w:r>
      <w:r w:rsidR="00CB65C1" w:rsidRPr="00592B86">
        <w:t>by</w:t>
      </w:r>
      <w:r w:rsidR="001B7AE1" w:rsidRPr="00592B86">
        <w:t xml:space="preserve"> </w:t>
      </w:r>
      <w:r w:rsidR="00CB65C1" w:rsidRPr="00592B86">
        <w:t>the</w:t>
      </w:r>
      <w:r w:rsidR="001B7AE1" w:rsidRPr="00592B86">
        <w:t xml:space="preserve"> </w:t>
      </w:r>
      <w:r w:rsidR="00CB65C1" w:rsidRPr="00592B86">
        <w:t>party</w:t>
      </w:r>
      <w:r w:rsidR="001B7AE1" w:rsidRPr="00592B86">
        <w:t xml:space="preserve"> </w:t>
      </w:r>
      <w:r w:rsidR="0028244A" w:rsidRPr="00592B86">
        <w:t>to</w:t>
      </w:r>
      <w:r w:rsidR="001B7AE1" w:rsidRPr="00592B86">
        <w:t xml:space="preserve"> </w:t>
      </w:r>
      <w:r w:rsidR="00CB65C1" w:rsidRPr="00592B86">
        <w:t>who</w:t>
      </w:r>
      <w:r w:rsidR="0028244A" w:rsidRPr="00592B86">
        <w:t>m</w:t>
      </w:r>
      <w:r w:rsidR="001B7AE1" w:rsidRPr="00592B86">
        <w:t xml:space="preserve"> </w:t>
      </w:r>
      <w:r w:rsidR="0028244A" w:rsidRPr="00592B86">
        <w:t>the</w:t>
      </w:r>
      <w:r w:rsidR="001B7AE1" w:rsidRPr="00592B86">
        <w:t xml:space="preserve"> </w:t>
      </w:r>
      <w:r w:rsidR="0028244A" w:rsidRPr="00592B86">
        <w:t>information</w:t>
      </w:r>
      <w:r w:rsidR="001B7AE1" w:rsidRPr="00592B86">
        <w:t xml:space="preserve"> </w:t>
      </w:r>
      <w:r w:rsidR="00CB65C1" w:rsidRPr="00592B86">
        <w:t>does</w:t>
      </w:r>
      <w:r w:rsidR="001B7AE1" w:rsidRPr="00592B86">
        <w:t xml:space="preserve"> </w:t>
      </w:r>
      <w:r w:rsidR="00CB65C1" w:rsidRPr="00592B86">
        <w:t>not</w:t>
      </w:r>
      <w:r w:rsidR="001B7AE1" w:rsidRPr="00592B86">
        <w:t xml:space="preserve"> </w:t>
      </w:r>
      <w:r w:rsidR="0028244A" w:rsidRPr="00592B86">
        <w:t>relate</w:t>
      </w:r>
      <w:r w:rsidRPr="00592B86">
        <w:t>.</w:t>
      </w:r>
    </w:p>
    <w:p w14:paraId="5CD9B7C0" w14:textId="52FE9B44" w:rsidR="007E5B95" w:rsidRPr="00AE0CD9" w:rsidRDefault="007E5B95" w:rsidP="00861EBF">
      <w:pPr>
        <w:pStyle w:val="Heading2"/>
        <w:jc w:val="left"/>
      </w:pPr>
      <w:r w:rsidRPr="00AE0CD9">
        <w:t>All</w:t>
      </w:r>
      <w:r w:rsidR="001B7AE1">
        <w:t xml:space="preserve"> </w:t>
      </w:r>
      <w:r w:rsidRPr="00AE0CD9">
        <w:t>materials,</w:t>
      </w:r>
      <w:r w:rsidR="001B7AE1">
        <w:t xml:space="preserve"> </w:t>
      </w:r>
      <w:r w:rsidRPr="00AE0CD9">
        <w:t>equipment</w:t>
      </w:r>
      <w:r w:rsidR="001B7AE1">
        <w:t xml:space="preserve"> </w:t>
      </w:r>
      <w:r w:rsidRPr="00AE0CD9">
        <w:t>and</w:t>
      </w:r>
      <w:r w:rsidR="001B7AE1">
        <w:t xml:space="preserve"> </w:t>
      </w:r>
      <w:r w:rsidRPr="00AE0CD9">
        <w:t>tools,</w:t>
      </w:r>
      <w:r w:rsidR="001B7AE1">
        <w:t xml:space="preserve"> </w:t>
      </w:r>
      <w:r w:rsidRPr="00AE0CD9">
        <w:t>drawings,</w:t>
      </w:r>
      <w:r w:rsidR="001B7AE1">
        <w:t xml:space="preserve"> </w:t>
      </w:r>
      <w:r w:rsidRPr="00AE0CD9">
        <w:t>specifications</w:t>
      </w:r>
      <w:r w:rsidR="001B7AE1">
        <w:t xml:space="preserve"> </w:t>
      </w:r>
      <w:r w:rsidRPr="00AE0CD9">
        <w:t>and</w:t>
      </w:r>
      <w:r w:rsidR="001B7AE1">
        <w:t xml:space="preserve"> </w:t>
      </w:r>
      <w:r w:rsidRPr="00AE0CD9">
        <w:t>data</w:t>
      </w:r>
      <w:r w:rsidR="001B7AE1">
        <w:t xml:space="preserve"> </w:t>
      </w:r>
      <w:r w:rsidRPr="00AE0CD9">
        <w:t>which</w:t>
      </w:r>
      <w:r w:rsidR="001B7AE1">
        <w:t xml:space="preserve"> </w:t>
      </w:r>
      <w:r w:rsidRPr="00AE0CD9">
        <w:t>we</w:t>
      </w:r>
      <w:r w:rsidR="001B7AE1">
        <w:t xml:space="preserve"> </w:t>
      </w:r>
      <w:r w:rsidRPr="00AE0CD9">
        <w:t>supply</w:t>
      </w:r>
      <w:r w:rsidR="001B7AE1">
        <w:t xml:space="preserve"> </w:t>
      </w:r>
      <w:r w:rsidRPr="00AE0CD9">
        <w:t>to</w:t>
      </w:r>
      <w:r w:rsidR="001B7AE1">
        <w:t xml:space="preserve"> </w:t>
      </w:r>
      <w:r w:rsidRPr="00AE0CD9">
        <w:t>you</w:t>
      </w:r>
      <w:r w:rsidR="001B7AE1">
        <w:t xml:space="preserve"> </w:t>
      </w:r>
      <w:r w:rsidRPr="00AE0CD9">
        <w:t>shall,</w:t>
      </w:r>
      <w:r w:rsidR="001B7AE1">
        <w:t xml:space="preserve"> </w:t>
      </w:r>
      <w:r w:rsidRPr="00AE0CD9">
        <w:t>at</w:t>
      </w:r>
      <w:r w:rsidR="001B7AE1">
        <w:t xml:space="preserve"> </w:t>
      </w:r>
      <w:r w:rsidRPr="00AE0CD9">
        <w:t>all</w:t>
      </w:r>
      <w:r w:rsidR="001B7AE1">
        <w:t xml:space="preserve"> </w:t>
      </w:r>
      <w:r w:rsidRPr="00AE0CD9">
        <w:t>times,</w:t>
      </w:r>
      <w:r w:rsidR="001B7AE1">
        <w:t xml:space="preserve"> </w:t>
      </w:r>
      <w:r w:rsidRPr="00AE0CD9">
        <w:t>be</w:t>
      </w:r>
      <w:r w:rsidR="001B7AE1">
        <w:t xml:space="preserve"> </w:t>
      </w:r>
      <w:r w:rsidRPr="00AE0CD9">
        <w:t>and</w:t>
      </w:r>
      <w:r w:rsidR="001B7AE1">
        <w:t xml:space="preserve"> </w:t>
      </w:r>
      <w:r w:rsidRPr="00AE0CD9">
        <w:t>remain</w:t>
      </w:r>
      <w:r w:rsidR="001B7AE1">
        <w:t xml:space="preserve"> </w:t>
      </w:r>
      <w:r w:rsidRPr="00AE0CD9">
        <w:t>our</w:t>
      </w:r>
      <w:r w:rsidR="001B7AE1">
        <w:t xml:space="preserve"> </w:t>
      </w:r>
      <w:r w:rsidRPr="00AE0CD9">
        <w:t>exclusive</w:t>
      </w:r>
      <w:r w:rsidR="001B7AE1">
        <w:t xml:space="preserve"> </w:t>
      </w:r>
      <w:r w:rsidRPr="00AE0CD9">
        <w:t>property,</w:t>
      </w:r>
      <w:r w:rsidR="001B7AE1">
        <w:t xml:space="preserve"> </w:t>
      </w:r>
      <w:r w:rsidRPr="00AE0CD9">
        <w:t>but</w:t>
      </w:r>
      <w:r w:rsidR="001B7AE1">
        <w:t xml:space="preserve"> </w:t>
      </w:r>
      <w:r w:rsidRPr="00AE0CD9">
        <w:t>shall</w:t>
      </w:r>
      <w:r w:rsidR="001B7AE1">
        <w:t xml:space="preserve"> </w:t>
      </w:r>
      <w:r w:rsidRPr="00AE0CD9">
        <w:t>be</w:t>
      </w:r>
      <w:r w:rsidR="001B7AE1">
        <w:t xml:space="preserve"> </w:t>
      </w:r>
      <w:r w:rsidRPr="00AE0CD9">
        <w:t>held</w:t>
      </w:r>
      <w:r w:rsidR="001B7AE1">
        <w:t xml:space="preserve"> </w:t>
      </w:r>
      <w:r w:rsidRPr="00AE0CD9">
        <w:t>by</w:t>
      </w:r>
      <w:r w:rsidR="001B7AE1">
        <w:t xml:space="preserve"> </w:t>
      </w:r>
      <w:r w:rsidRPr="00AE0CD9">
        <w:t>you</w:t>
      </w:r>
      <w:r w:rsidR="001B7AE1">
        <w:t xml:space="preserve"> </w:t>
      </w:r>
      <w:r w:rsidRPr="00AE0CD9">
        <w:t>in</w:t>
      </w:r>
      <w:r w:rsidR="001B7AE1">
        <w:t xml:space="preserve"> </w:t>
      </w:r>
      <w:r w:rsidRPr="00AE0CD9">
        <w:t>safe</w:t>
      </w:r>
      <w:r w:rsidR="001B7AE1">
        <w:t xml:space="preserve"> </w:t>
      </w:r>
      <w:r w:rsidRPr="00AE0CD9">
        <w:t>custody</w:t>
      </w:r>
      <w:r w:rsidR="001B7AE1">
        <w:t xml:space="preserve"> </w:t>
      </w:r>
      <w:r w:rsidRPr="00AE0CD9">
        <w:t>at</w:t>
      </w:r>
      <w:r w:rsidR="001B7AE1">
        <w:t xml:space="preserve"> </w:t>
      </w:r>
      <w:r w:rsidRPr="00AE0CD9">
        <w:t>your</w:t>
      </w:r>
      <w:r w:rsidR="001B7AE1">
        <w:t xml:space="preserve"> </w:t>
      </w:r>
      <w:r w:rsidRPr="00AE0CD9">
        <w:t>own</w:t>
      </w:r>
      <w:r w:rsidR="001B7AE1">
        <w:t xml:space="preserve"> </w:t>
      </w:r>
      <w:r w:rsidRPr="00AE0CD9">
        <w:t>risk</w:t>
      </w:r>
      <w:r w:rsidR="001B7AE1">
        <w:t xml:space="preserve"> </w:t>
      </w:r>
      <w:r w:rsidRPr="00AE0CD9">
        <w:t>and</w:t>
      </w:r>
      <w:r w:rsidR="001B7AE1">
        <w:t xml:space="preserve"> </w:t>
      </w:r>
      <w:r w:rsidRPr="00AE0CD9">
        <w:t>maintained</w:t>
      </w:r>
      <w:r w:rsidR="001B7AE1">
        <w:t xml:space="preserve"> </w:t>
      </w:r>
      <w:r w:rsidRPr="00AE0CD9">
        <w:t>and</w:t>
      </w:r>
      <w:r w:rsidR="001B7AE1">
        <w:t xml:space="preserve"> </w:t>
      </w:r>
      <w:r w:rsidRPr="00AE0CD9">
        <w:t>kept</w:t>
      </w:r>
      <w:r w:rsidR="001B7AE1">
        <w:t xml:space="preserve"> </w:t>
      </w:r>
      <w:r w:rsidRPr="00AE0CD9">
        <w:t>in</w:t>
      </w:r>
      <w:r w:rsidR="001B7AE1">
        <w:t xml:space="preserve"> </w:t>
      </w:r>
      <w:r w:rsidRPr="00AE0CD9">
        <w:t>good</w:t>
      </w:r>
      <w:r w:rsidR="001B7AE1">
        <w:t xml:space="preserve"> </w:t>
      </w:r>
      <w:r w:rsidRPr="00AE0CD9">
        <w:t>condition</w:t>
      </w:r>
      <w:r w:rsidR="001B7AE1">
        <w:t xml:space="preserve"> </w:t>
      </w:r>
      <w:r w:rsidRPr="00AE0CD9">
        <w:t>by</w:t>
      </w:r>
      <w:r w:rsidR="001B7AE1">
        <w:t xml:space="preserve"> </w:t>
      </w:r>
      <w:r w:rsidRPr="00AE0CD9">
        <w:t>you</w:t>
      </w:r>
      <w:r w:rsidR="001B7AE1">
        <w:t xml:space="preserve"> </w:t>
      </w:r>
      <w:r w:rsidRPr="00AE0CD9">
        <w:t>until</w:t>
      </w:r>
      <w:r w:rsidR="001B7AE1">
        <w:t xml:space="preserve"> </w:t>
      </w:r>
      <w:r w:rsidRPr="00AE0CD9">
        <w:t>returned</w:t>
      </w:r>
      <w:r w:rsidR="001B7AE1">
        <w:t xml:space="preserve"> </w:t>
      </w:r>
      <w:r w:rsidRPr="00AE0CD9">
        <w:t>to</w:t>
      </w:r>
      <w:r w:rsidR="001B7AE1">
        <w:t xml:space="preserve"> </w:t>
      </w:r>
      <w:proofErr w:type="gramStart"/>
      <w:r w:rsidRPr="00AE0CD9">
        <w:t>us,</w:t>
      </w:r>
      <w:r w:rsidR="001B7AE1">
        <w:t xml:space="preserve"> </w:t>
      </w:r>
      <w:r w:rsidRPr="00AE0CD9">
        <w:t>and</w:t>
      </w:r>
      <w:proofErr w:type="gramEnd"/>
      <w:r w:rsidR="001B7AE1">
        <w:t xml:space="preserve"> </w:t>
      </w:r>
      <w:r w:rsidRPr="00AE0CD9">
        <w:t>shall</w:t>
      </w:r>
      <w:r w:rsidR="001B7AE1">
        <w:t xml:space="preserve"> </w:t>
      </w:r>
      <w:r w:rsidRPr="00AE0CD9">
        <w:t>not</w:t>
      </w:r>
      <w:r w:rsidR="001B7AE1">
        <w:t xml:space="preserve"> </w:t>
      </w:r>
      <w:r w:rsidRPr="00AE0CD9">
        <w:t>be</w:t>
      </w:r>
      <w:r w:rsidR="001B7AE1">
        <w:t xml:space="preserve"> </w:t>
      </w:r>
      <w:r w:rsidRPr="00AE0CD9">
        <w:t>disposed</w:t>
      </w:r>
      <w:r w:rsidR="001B7AE1">
        <w:t xml:space="preserve"> </w:t>
      </w:r>
      <w:r w:rsidRPr="00AE0CD9">
        <w:t>of</w:t>
      </w:r>
      <w:r w:rsidR="001B7AE1">
        <w:t xml:space="preserve"> </w:t>
      </w:r>
      <w:r w:rsidRPr="00AE0CD9">
        <w:t>or</w:t>
      </w:r>
      <w:r w:rsidR="001B7AE1">
        <w:t xml:space="preserve"> </w:t>
      </w:r>
      <w:r w:rsidRPr="00AE0CD9">
        <w:t>used</w:t>
      </w:r>
      <w:r w:rsidR="001B7AE1">
        <w:t xml:space="preserve"> </w:t>
      </w:r>
      <w:r w:rsidRPr="00AE0CD9">
        <w:t>other</w:t>
      </w:r>
      <w:r w:rsidR="001B7AE1">
        <w:t xml:space="preserve"> </w:t>
      </w:r>
      <w:r w:rsidRPr="00AE0CD9">
        <w:t>than</w:t>
      </w:r>
      <w:r w:rsidR="001B7AE1">
        <w:t xml:space="preserve"> </w:t>
      </w:r>
      <w:r w:rsidRPr="00AE0CD9">
        <w:t>in</w:t>
      </w:r>
      <w:r w:rsidR="001B7AE1">
        <w:t xml:space="preserve"> </w:t>
      </w:r>
      <w:r w:rsidRPr="00AE0CD9">
        <w:t>accordance</w:t>
      </w:r>
      <w:r w:rsidR="001B7AE1">
        <w:t xml:space="preserve"> </w:t>
      </w:r>
      <w:r w:rsidRPr="00AE0CD9">
        <w:t>with</w:t>
      </w:r>
      <w:r w:rsidR="001B7AE1">
        <w:t xml:space="preserve"> </w:t>
      </w:r>
      <w:r w:rsidRPr="00AE0CD9">
        <w:t>our</w:t>
      </w:r>
      <w:r w:rsidR="001B7AE1">
        <w:t xml:space="preserve"> </w:t>
      </w:r>
      <w:r w:rsidRPr="00AE0CD9">
        <w:t>written</w:t>
      </w:r>
      <w:r w:rsidR="001B7AE1">
        <w:t xml:space="preserve"> </w:t>
      </w:r>
      <w:r w:rsidRPr="00AE0CD9">
        <w:t>instructions</w:t>
      </w:r>
      <w:r w:rsidR="001B7AE1">
        <w:t xml:space="preserve"> </w:t>
      </w:r>
      <w:r w:rsidRPr="00AE0CD9">
        <w:t>or</w:t>
      </w:r>
      <w:r w:rsidR="001B7AE1">
        <w:t xml:space="preserve"> </w:t>
      </w:r>
      <w:r w:rsidRPr="00AE0CD9">
        <w:t>authorisation.</w:t>
      </w:r>
    </w:p>
    <w:p w14:paraId="276B278E" w14:textId="276C82FC" w:rsidR="00941F5F" w:rsidRPr="00AE0CD9" w:rsidRDefault="00941F5F" w:rsidP="00861EBF">
      <w:pPr>
        <w:pStyle w:val="Heading1"/>
        <w:jc w:val="left"/>
      </w:pPr>
      <w:bookmarkStart w:id="26" w:name="a375149"/>
      <w:bookmarkStart w:id="27" w:name="_Toc293566468"/>
      <w:r w:rsidRPr="00AE0CD9">
        <w:t>Data</w:t>
      </w:r>
      <w:r w:rsidR="001B7AE1">
        <w:t xml:space="preserve"> </w:t>
      </w:r>
      <w:r w:rsidRPr="00AE0CD9">
        <w:t>protection</w:t>
      </w:r>
      <w:bookmarkEnd w:id="26"/>
      <w:bookmarkEnd w:id="27"/>
    </w:p>
    <w:p w14:paraId="54D92E27" w14:textId="295CA70A" w:rsidR="0012205B" w:rsidRPr="00AE0CD9" w:rsidRDefault="0012205B" w:rsidP="00861EBF">
      <w:pPr>
        <w:pStyle w:val="Heading2"/>
        <w:jc w:val="left"/>
        <w:rPr>
          <w:lang w:eastAsia="en-GB"/>
        </w:rPr>
      </w:pPr>
      <w:bookmarkStart w:id="28" w:name="a747224"/>
      <w:bookmarkStart w:id="29" w:name="_Toc293566469"/>
      <w:r w:rsidRPr="00AE0CD9">
        <w:rPr>
          <w:lang w:eastAsia="en-GB"/>
        </w:rPr>
        <w:t>We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will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process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your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personal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data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in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accordance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with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our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Privacy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Notice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that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you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can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view</w:t>
      </w:r>
      <w:r w:rsidR="001B7AE1">
        <w:rPr>
          <w:lang w:eastAsia="en-GB"/>
        </w:rPr>
        <w:t xml:space="preserve"> </w:t>
      </w:r>
      <w:r w:rsidR="004911F3">
        <w:rPr>
          <w:lang w:eastAsia="en-GB"/>
        </w:rPr>
        <w:t>on request.</w:t>
      </w:r>
    </w:p>
    <w:p w14:paraId="2ACC7785" w14:textId="7403ED8A" w:rsidR="00941F5F" w:rsidRPr="00AE0CD9" w:rsidRDefault="00941F5F" w:rsidP="00861EBF">
      <w:pPr>
        <w:pStyle w:val="Heading1"/>
        <w:jc w:val="left"/>
      </w:pPr>
      <w:r w:rsidRPr="00AE0CD9">
        <w:t>Intellectual</w:t>
      </w:r>
      <w:r w:rsidR="001B7AE1">
        <w:t xml:space="preserve"> </w:t>
      </w:r>
      <w:r w:rsidRPr="00AE0CD9">
        <w:t>property</w:t>
      </w:r>
      <w:bookmarkEnd w:id="28"/>
      <w:bookmarkEnd w:id="29"/>
    </w:p>
    <w:p w14:paraId="0111EBA2" w14:textId="33B1B92C" w:rsidR="0056115E" w:rsidRPr="00AE0CD9" w:rsidRDefault="00444BBF" w:rsidP="00861EBF">
      <w:pPr>
        <w:pStyle w:val="Heading2"/>
        <w:jc w:val="left"/>
        <w:rPr>
          <w:lang w:eastAsia="en-GB"/>
        </w:rPr>
      </w:pPr>
      <w:r w:rsidRPr="00AE0CD9">
        <w:rPr>
          <w:lang w:eastAsia="en-GB"/>
        </w:rPr>
        <w:t>We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are</w:t>
      </w:r>
      <w:r w:rsidR="001B7AE1">
        <w:t xml:space="preserve"> </w:t>
      </w:r>
      <w:r w:rsidR="0056115E" w:rsidRPr="00AE0CD9">
        <w:t>the</w:t>
      </w:r>
      <w:r w:rsidR="001B7AE1">
        <w:t xml:space="preserve"> </w:t>
      </w:r>
      <w:r w:rsidR="0056115E" w:rsidRPr="00AE0CD9">
        <w:t>owner</w:t>
      </w:r>
      <w:r w:rsidR="001B7AE1">
        <w:t xml:space="preserve"> </w:t>
      </w:r>
      <w:r w:rsidR="0056115E" w:rsidRPr="00AE0CD9">
        <w:t>or</w:t>
      </w:r>
      <w:r w:rsidR="001B7AE1">
        <w:t xml:space="preserve"> </w:t>
      </w:r>
      <w:r w:rsidR="0056115E" w:rsidRPr="00AE0CD9">
        <w:t>the</w:t>
      </w:r>
      <w:r w:rsidR="001B7AE1">
        <w:t xml:space="preserve"> </w:t>
      </w:r>
      <w:r w:rsidR="0056115E" w:rsidRPr="00AE0CD9">
        <w:t>licensee</w:t>
      </w:r>
      <w:r w:rsidR="001B7AE1">
        <w:t xml:space="preserve"> </w:t>
      </w:r>
      <w:r w:rsidR="0056115E" w:rsidRPr="00AE0CD9">
        <w:t>of</w:t>
      </w:r>
      <w:r w:rsidR="001B7AE1">
        <w:t xml:space="preserve"> </w:t>
      </w:r>
      <w:r w:rsidR="0056115E" w:rsidRPr="00AE0CD9">
        <w:t>all</w:t>
      </w:r>
      <w:r w:rsidR="001B7AE1">
        <w:t xml:space="preserve"> </w:t>
      </w:r>
      <w:r w:rsidR="0056115E" w:rsidRPr="00AE0CD9">
        <w:t>Intellectual</w:t>
      </w:r>
      <w:r w:rsidR="001B7AE1">
        <w:t xml:space="preserve"> </w:t>
      </w:r>
      <w:r w:rsidR="0056115E" w:rsidRPr="00AE0CD9">
        <w:t>Property</w:t>
      </w:r>
      <w:r w:rsidR="001B7AE1">
        <w:t xml:space="preserve"> </w:t>
      </w:r>
      <w:r w:rsidR="0056115E" w:rsidRPr="00AE0CD9">
        <w:t>Rights</w:t>
      </w:r>
      <w:r w:rsidR="001B7AE1">
        <w:t xml:space="preserve"> </w:t>
      </w:r>
      <w:r w:rsidR="0056115E" w:rsidRPr="00AE0CD9">
        <w:t>and</w:t>
      </w:r>
      <w:r w:rsidR="001B7AE1">
        <w:t xml:space="preserve"> </w:t>
      </w:r>
      <w:r w:rsidR="0056115E" w:rsidRPr="00AE0CD9">
        <w:t>all</w:t>
      </w:r>
      <w:r w:rsidR="001B7AE1">
        <w:t xml:space="preserve"> </w:t>
      </w:r>
      <w:r w:rsidR="0056115E" w:rsidRPr="00AE0CD9">
        <w:t>other</w:t>
      </w:r>
      <w:r w:rsidR="001B7AE1">
        <w:t xml:space="preserve"> </w:t>
      </w:r>
      <w:r w:rsidR="0056115E" w:rsidRPr="00AE0CD9">
        <w:t>rights</w:t>
      </w:r>
      <w:r w:rsidR="001B7AE1">
        <w:t xml:space="preserve"> </w:t>
      </w:r>
      <w:r w:rsidR="0056115E" w:rsidRPr="00AE0CD9">
        <w:t>in</w:t>
      </w:r>
      <w:r w:rsidR="001B7AE1">
        <w:t xml:space="preserve"> </w:t>
      </w:r>
      <w:r w:rsidR="0056115E" w:rsidRPr="00AE0CD9">
        <w:t>the</w:t>
      </w:r>
      <w:r w:rsidR="001B7AE1">
        <w:t xml:space="preserve"> </w:t>
      </w:r>
      <w:r w:rsidR="0028197B" w:rsidRPr="00AE0CD9">
        <w:t>Services</w:t>
      </w:r>
      <w:r w:rsidR="001B7AE1">
        <w:t xml:space="preserve"> </w:t>
      </w:r>
      <w:r w:rsidR="0028197B" w:rsidRPr="00AE0CD9">
        <w:t>and</w:t>
      </w:r>
      <w:r w:rsidR="001B7AE1">
        <w:t xml:space="preserve"> </w:t>
      </w:r>
      <w:r w:rsidR="0028197B" w:rsidRPr="00AE0CD9">
        <w:t>the</w:t>
      </w:r>
      <w:r w:rsidR="001B7AE1">
        <w:t xml:space="preserve"> </w:t>
      </w:r>
      <w:r w:rsidR="0028197B" w:rsidRPr="00AE0CD9">
        <w:t>D</w:t>
      </w:r>
      <w:r w:rsidR="0056115E" w:rsidRPr="00AE0CD9">
        <w:t>eliverables</w:t>
      </w:r>
      <w:r w:rsidR="001B7AE1">
        <w:t xml:space="preserve"> </w:t>
      </w:r>
      <w:r w:rsidR="0056115E" w:rsidRPr="00AE0CD9">
        <w:t>and</w:t>
      </w:r>
      <w:r w:rsidR="001B7AE1">
        <w:t xml:space="preserve"> </w:t>
      </w:r>
      <w:r w:rsidR="0056115E" w:rsidRPr="00AE0CD9">
        <w:t>nothing</w:t>
      </w:r>
      <w:r w:rsidR="001B7AE1">
        <w:t xml:space="preserve"> </w:t>
      </w:r>
      <w:r w:rsidR="0056115E" w:rsidRPr="00AE0CD9">
        <w:t>in</w:t>
      </w:r>
      <w:r w:rsidR="001B7AE1">
        <w:t xml:space="preserve"> </w:t>
      </w:r>
      <w:r w:rsidR="00CB6545" w:rsidRPr="00AE0CD9">
        <w:t>these</w:t>
      </w:r>
      <w:r w:rsidR="001B7AE1">
        <w:t xml:space="preserve"> </w:t>
      </w:r>
      <w:r w:rsidR="00CB6545" w:rsidRPr="00AE0CD9">
        <w:t>Terms</w:t>
      </w:r>
      <w:r w:rsidR="001B7AE1">
        <w:t xml:space="preserve"> </w:t>
      </w:r>
      <w:r w:rsidR="0056115E" w:rsidRPr="00AE0CD9">
        <w:t>or</w:t>
      </w:r>
      <w:r w:rsidR="001B7AE1">
        <w:t xml:space="preserve"> </w:t>
      </w:r>
      <w:r w:rsidR="0056115E" w:rsidRPr="00AE0CD9">
        <w:t>otherwise</w:t>
      </w:r>
      <w:r w:rsidR="001B7AE1">
        <w:t xml:space="preserve"> </w:t>
      </w:r>
      <w:r w:rsidR="0056115E" w:rsidRPr="00AE0CD9">
        <w:t>shall</w:t>
      </w:r>
      <w:r w:rsidR="001B7AE1">
        <w:t xml:space="preserve"> </w:t>
      </w:r>
      <w:r w:rsidR="0056115E" w:rsidRPr="00AE0CD9">
        <w:t>operate</w:t>
      </w:r>
      <w:r w:rsidR="001B7AE1">
        <w:t xml:space="preserve"> </w:t>
      </w:r>
      <w:r w:rsidR="0056115E" w:rsidRPr="00AE0CD9">
        <w:t>to</w:t>
      </w:r>
      <w:r w:rsidR="001B7AE1">
        <w:t xml:space="preserve"> </w:t>
      </w:r>
      <w:r w:rsidR="0056115E" w:rsidRPr="00AE0CD9">
        <w:t>transfer</w:t>
      </w:r>
      <w:r w:rsidR="001B7AE1">
        <w:t xml:space="preserve"> </w:t>
      </w:r>
      <w:r w:rsidR="0056115E" w:rsidRPr="00AE0CD9">
        <w:t>the</w:t>
      </w:r>
      <w:r w:rsidR="001B7AE1">
        <w:t xml:space="preserve"> </w:t>
      </w:r>
      <w:r w:rsidR="0056115E" w:rsidRPr="00AE0CD9">
        <w:t>ownership</w:t>
      </w:r>
      <w:r w:rsidR="001B7AE1">
        <w:t xml:space="preserve"> </w:t>
      </w:r>
      <w:r w:rsidR="0056115E" w:rsidRPr="00AE0CD9">
        <w:t>of</w:t>
      </w:r>
      <w:r w:rsidR="001B7AE1">
        <w:t xml:space="preserve"> </w:t>
      </w:r>
      <w:r w:rsidR="0056115E" w:rsidRPr="00AE0CD9">
        <w:t>the</w:t>
      </w:r>
      <w:r w:rsidR="001B7AE1">
        <w:t xml:space="preserve"> </w:t>
      </w:r>
      <w:r w:rsidR="0056115E" w:rsidRPr="00AE0CD9">
        <w:t>Intellectual</w:t>
      </w:r>
      <w:r w:rsidR="001B7AE1">
        <w:t xml:space="preserve"> </w:t>
      </w:r>
      <w:r w:rsidR="0056115E" w:rsidRPr="00AE0CD9">
        <w:t>Property</w:t>
      </w:r>
      <w:r w:rsidR="001B7AE1">
        <w:t xml:space="preserve"> </w:t>
      </w:r>
      <w:r w:rsidR="0056115E" w:rsidRPr="00AE0CD9">
        <w:t>Rights</w:t>
      </w:r>
      <w:r w:rsidR="001B7AE1">
        <w:t xml:space="preserve"> </w:t>
      </w:r>
      <w:r w:rsidR="0028197B" w:rsidRPr="00AE0CD9">
        <w:t>in</w:t>
      </w:r>
      <w:r w:rsidR="001B7AE1">
        <w:t xml:space="preserve"> </w:t>
      </w:r>
      <w:r w:rsidR="0028197B" w:rsidRPr="00AE0CD9">
        <w:t>the</w:t>
      </w:r>
      <w:r w:rsidR="001B7AE1">
        <w:t xml:space="preserve"> </w:t>
      </w:r>
      <w:r w:rsidR="0028197B" w:rsidRPr="00AE0CD9">
        <w:t>Services</w:t>
      </w:r>
      <w:r w:rsidR="001B7AE1">
        <w:t xml:space="preserve"> </w:t>
      </w:r>
      <w:r w:rsidR="0028197B" w:rsidRPr="00AE0CD9">
        <w:t>or</w:t>
      </w:r>
      <w:r w:rsidR="001B7AE1">
        <w:t xml:space="preserve"> </w:t>
      </w:r>
      <w:r w:rsidR="0028197B" w:rsidRPr="00AE0CD9">
        <w:t>the</w:t>
      </w:r>
      <w:r w:rsidR="001B7AE1">
        <w:t xml:space="preserve"> </w:t>
      </w:r>
      <w:r w:rsidR="0028197B" w:rsidRPr="00AE0CD9">
        <w:t>D</w:t>
      </w:r>
      <w:r w:rsidR="0056115E" w:rsidRPr="00AE0CD9">
        <w:t>eliverables.</w:t>
      </w:r>
      <w:r w:rsidR="001B7AE1">
        <w:t xml:space="preserve"> </w:t>
      </w:r>
      <w:r w:rsidRPr="00AE0CD9">
        <w:rPr>
          <w:lang w:eastAsia="en-GB"/>
        </w:rPr>
        <w:t>We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grant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you</w:t>
      </w:r>
      <w:r w:rsidR="001B7AE1">
        <w:rPr>
          <w:lang w:eastAsia="en-GB"/>
        </w:rPr>
        <w:t xml:space="preserve"> </w:t>
      </w:r>
      <w:r w:rsidR="0056115E" w:rsidRPr="00AE0CD9">
        <w:rPr>
          <w:lang w:eastAsia="en-GB"/>
        </w:rPr>
        <w:t>a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limited,</w:t>
      </w:r>
      <w:r w:rsidR="001B7AE1">
        <w:rPr>
          <w:lang w:eastAsia="en-GB"/>
        </w:rPr>
        <w:t xml:space="preserve"> </w:t>
      </w:r>
      <w:r w:rsidR="0056115E" w:rsidRPr="00AE0CD9">
        <w:rPr>
          <w:lang w:eastAsia="en-GB"/>
        </w:rPr>
        <w:t>non-exclusive,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non-transferable,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non-sub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licensable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revocable</w:t>
      </w:r>
      <w:r w:rsidR="001B7AE1">
        <w:rPr>
          <w:lang w:eastAsia="en-GB"/>
        </w:rPr>
        <w:t xml:space="preserve"> </w:t>
      </w:r>
      <w:r w:rsidR="0056115E" w:rsidRPr="00AE0CD9">
        <w:rPr>
          <w:lang w:eastAsia="en-GB"/>
        </w:rPr>
        <w:t>li</w:t>
      </w:r>
      <w:r w:rsidR="0028197B" w:rsidRPr="00AE0CD9">
        <w:rPr>
          <w:lang w:eastAsia="en-GB"/>
        </w:rPr>
        <w:t>cence</w:t>
      </w:r>
      <w:r w:rsidR="001B7AE1">
        <w:rPr>
          <w:lang w:eastAsia="en-GB"/>
        </w:rPr>
        <w:t xml:space="preserve"> </w:t>
      </w:r>
      <w:r w:rsidR="0028197B" w:rsidRPr="00AE0CD9">
        <w:rPr>
          <w:lang w:eastAsia="en-GB"/>
        </w:rPr>
        <w:t>to</w:t>
      </w:r>
      <w:r w:rsidR="001B7AE1">
        <w:rPr>
          <w:lang w:eastAsia="en-GB"/>
        </w:rPr>
        <w:t xml:space="preserve"> </w:t>
      </w:r>
      <w:r w:rsidR="0028197B" w:rsidRPr="00AE0CD9">
        <w:rPr>
          <w:lang w:eastAsia="en-GB"/>
        </w:rPr>
        <w:t>use</w:t>
      </w:r>
      <w:r w:rsidR="001B7AE1">
        <w:rPr>
          <w:lang w:eastAsia="en-GB"/>
        </w:rPr>
        <w:t xml:space="preserve"> </w:t>
      </w:r>
      <w:r w:rsidR="0028197B" w:rsidRPr="00AE0CD9">
        <w:rPr>
          <w:lang w:eastAsia="en-GB"/>
        </w:rPr>
        <w:t>all</w:t>
      </w:r>
      <w:r w:rsidR="001B7AE1">
        <w:rPr>
          <w:lang w:eastAsia="en-GB"/>
        </w:rPr>
        <w:t xml:space="preserve"> </w:t>
      </w:r>
      <w:r w:rsidR="0028197B" w:rsidRPr="00AE0CD9">
        <w:rPr>
          <w:lang w:eastAsia="en-GB"/>
        </w:rPr>
        <w:t>or</w:t>
      </w:r>
      <w:r w:rsidR="001B7AE1">
        <w:rPr>
          <w:lang w:eastAsia="en-GB"/>
        </w:rPr>
        <w:t xml:space="preserve"> </w:t>
      </w:r>
      <w:r w:rsidR="0028197B" w:rsidRPr="00AE0CD9">
        <w:rPr>
          <w:lang w:eastAsia="en-GB"/>
        </w:rPr>
        <w:t>any</w:t>
      </w:r>
      <w:r w:rsidR="001B7AE1">
        <w:rPr>
          <w:lang w:eastAsia="en-GB"/>
        </w:rPr>
        <w:t xml:space="preserve"> </w:t>
      </w:r>
      <w:r w:rsidR="0028197B" w:rsidRPr="00AE0CD9">
        <w:rPr>
          <w:lang w:eastAsia="en-GB"/>
        </w:rPr>
        <w:t>of</w:t>
      </w:r>
      <w:r w:rsidR="001B7AE1">
        <w:rPr>
          <w:lang w:eastAsia="en-GB"/>
        </w:rPr>
        <w:t xml:space="preserve"> </w:t>
      </w:r>
      <w:r w:rsidR="0028197B" w:rsidRPr="00AE0CD9">
        <w:rPr>
          <w:lang w:eastAsia="en-GB"/>
        </w:rPr>
        <w:t>the</w:t>
      </w:r>
      <w:r w:rsidR="001B7AE1">
        <w:rPr>
          <w:lang w:eastAsia="en-GB"/>
        </w:rPr>
        <w:t xml:space="preserve"> </w:t>
      </w:r>
      <w:r w:rsidR="0028197B" w:rsidRPr="00AE0CD9">
        <w:rPr>
          <w:lang w:eastAsia="en-GB"/>
        </w:rPr>
        <w:t>D</w:t>
      </w:r>
      <w:r w:rsidR="0056115E" w:rsidRPr="00AE0CD9">
        <w:rPr>
          <w:lang w:eastAsia="en-GB"/>
        </w:rPr>
        <w:t>eliverables</w:t>
      </w:r>
      <w:r w:rsidR="001B7AE1">
        <w:rPr>
          <w:lang w:eastAsia="en-GB"/>
        </w:rPr>
        <w:t xml:space="preserve"> </w:t>
      </w:r>
      <w:r w:rsidR="0056115E" w:rsidRPr="00AE0CD9">
        <w:rPr>
          <w:lang w:eastAsia="en-GB"/>
        </w:rPr>
        <w:t>for</w:t>
      </w:r>
      <w:r w:rsidR="001B7AE1">
        <w:rPr>
          <w:lang w:eastAsia="en-GB"/>
        </w:rPr>
        <w:t xml:space="preserve"> </w:t>
      </w:r>
      <w:r w:rsidR="0056115E" w:rsidRPr="00AE0CD9">
        <w:rPr>
          <w:lang w:eastAsia="en-GB"/>
        </w:rPr>
        <w:t>the</w:t>
      </w:r>
      <w:r w:rsidR="001B7AE1">
        <w:rPr>
          <w:lang w:eastAsia="en-GB"/>
        </w:rPr>
        <w:t xml:space="preserve"> </w:t>
      </w:r>
      <w:r w:rsidR="0056115E" w:rsidRPr="00AE0CD9">
        <w:rPr>
          <w:lang w:eastAsia="en-GB"/>
        </w:rPr>
        <w:t>purposes</w:t>
      </w:r>
      <w:r w:rsidR="001B7AE1">
        <w:rPr>
          <w:lang w:eastAsia="en-GB"/>
        </w:rPr>
        <w:t xml:space="preserve"> </w:t>
      </w:r>
      <w:r w:rsidR="0056115E" w:rsidRPr="00AE0CD9">
        <w:rPr>
          <w:lang w:eastAsia="en-GB"/>
        </w:rPr>
        <w:t>for</w:t>
      </w:r>
      <w:r w:rsidR="001B7AE1">
        <w:rPr>
          <w:lang w:eastAsia="en-GB"/>
        </w:rPr>
        <w:t xml:space="preserve"> </w:t>
      </w:r>
      <w:r w:rsidR="0056115E" w:rsidRPr="00AE0CD9">
        <w:rPr>
          <w:lang w:eastAsia="en-GB"/>
        </w:rPr>
        <w:t>which</w:t>
      </w:r>
      <w:r w:rsidR="001B7AE1">
        <w:rPr>
          <w:lang w:eastAsia="en-GB"/>
        </w:rPr>
        <w:t xml:space="preserve"> </w:t>
      </w:r>
      <w:r w:rsidR="0056115E" w:rsidRPr="00AE0CD9">
        <w:rPr>
          <w:lang w:eastAsia="en-GB"/>
        </w:rPr>
        <w:t>the</w:t>
      </w:r>
      <w:r w:rsidR="001B7AE1">
        <w:rPr>
          <w:lang w:eastAsia="en-GB"/>
        </w:rPr>
        <w:t xml:space="preserve"> </w:t>
      </w:r>
      <w:r w:rsidR="0056115E" w:rsidRPr="00AE0CD9">
        <w:rPr>
          <w:lang w:eastAsia="en-GB"/>
        </w:rPr>
        <w:t>Services</w:t>
      </w:r>
      <w:r w:rsidR="001B7AE1">
        <w:rPr>
          <w:lang w:eastAsia="en-GB"/>
        </w:rPr>
        <w:t xml:space="preserve"> </w:t>
      </w:r>
      <w:r w:rsidR="0056115E" w:rsidRPr="00AE0CD9">
        <w:rPr>
          <w:lang w:eastAsia="en-GB"/>
        </w:rPr>
        <w:t>were</w:t>
      </w:r>
      <w:r w:rsidR="001B7AE1">
        <w:rPr>
          <w:lang w:eastAsia="en-GB"/>
        </w:rPr>
        <w:t xml:space="preserve"> </w:t>
      </w:r>
      <w:r w:rsidR="0056115E" w:rsidRPr="00AE0CD9">
        <w:rPr>
          <w:lang w:eastAsia="en-GB"/>
        </w:rPr>
        <w:t>provided</w:t>
      </w:r>
      <w:r w:rsidR="001B7AE1">
        <w:rPr>
          <w:lang w:eastAsia="en-GB"/>
        </w:rPr>
        <w:t xml:space="preserve"> </w:t>
      </w:r>
      <w:r w:rsidR="0028197B" w:rsidRPr="00AE0CD9">
        <w:rPr>
          <w:lang w:eastAsia="en-GB"/>
        </w:rPr>
        <w:t>only</w:t>
      </w:r>
      <w:r w:rsidR="0056115E" w:rsidRPr="00AE0CD9">
        <w:rPr>
          <w:lang w:eastAsia="en-GB"/>
        </w:rPr>
        <w:t>.</w:t>
      </w:r>
    </w:p>
    <w:p w14:paraId="27894FD0" w14:textId="0F91E6EA" w:rsidR="00941F5F" w:rsidRPr="00AE0CD9" w:rsidRDefault="00444BBF" w:rsidP="00861EBF">
      <w:pPr>
        <w:pStyle w:val="Heading2"/>
        <w:jc w:val="left"/>
        <w:rPr>
          <w:lang w:eastAsia="en-GB"/>
        </w:rPr>
      </w:pPr>
      <w:r w:rsidRPr="00AE0CD9">
        <w:rPr>
          <w:lang w:eastAsia="en-GB"/>
        </w:rPr>
        <w:t>You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grant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to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us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a</w:t>
      </w:r>
      <w:r w:rsidR="001B7AE1">
        <w:rPr>
          <w:lang w:eastAsia="en-GB"/>
        </w:rPr>
        <w:t xml:space="preserve"> </w:t>
      </w:r>
      <w:r w:rsidR="007A1491" w:rsidRPr="00AE0CD9">
        <w:rPr>
          <w:lang w:eastAsia="en-GB"/>
        </w:rPr>
        <w:t>non-exclusive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perpetual,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worldwide,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royalty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free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licence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to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use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all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or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any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of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your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Intellectual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Property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Rights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in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any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materials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or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content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you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submit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to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us</w:t>
      </w:r>
      <w:r w:rsidR="00941F5F" w:rsidRPr="00AE0CD9">
        <w:rPr>
          <w:lang w:eastAsia="en-GB"/>
        </w:rPr>
        <w:t>.</w:t>
      </w:r>
    </w:p>
    <w:p w14:paraId="59C7AD9D" w14:textId="6419FE0C" w:rsidR="009024AA" w:rsidRPr="00AE0CD9" w:rsidRDefault="00444BBF" w:rsidP="00861EBF">
      <w:pPr>
        <w:pStyle w:val="Heading2"/>
        <w:jc w:val="left"/>
        <w:rPr>
          <w:lang w:eastAsia="en-GB"/>
        </w:rPr>
      </w:pPr>
      <w:bookmarkStart w:id="30" w:name="a178813"/>
      <w:r w:rsidRPr="00AE0CD9">
        <w:rPr>
          <w:lang w:eastAsia="en-GB"/>
        </w:rPr>
        <w:t>You</w:t>
      </w:r>
      <w:r w:rsidR="001B7AE1">
        <w:rPr>
          <w:lang w:eastAsia="en-GB"/>
        </w:rPr>
        <w:t xml:space="preserve"> </w:t>
      </w:r>
      <w:r w:rsidR="009024AA" w:rsidRPr="00AE0CD9">
        <w:rPr>
          <w:lang w:eastAsia="en-GB"/>
        </w:rPr>
        <w:t>acknowledge</w:t>
      </w:r>
      <w:r w:rsidR="001B7AE1">
        <w:rPr>
          <w:lang w:eastAsia="en-GB"/>
        </w:rPr>
        <w:t xml:space="preserve"> </w:t>
      </w:r>
      <w:r w:rsidR="009024AA" w:rsidRPr="00AE0CD9">
        <w:rPr>
          <w:lang w:eastAsia="en-GB"/>
        </w:rPr>
        <w:t>that,</w:t>
      </w:r>
      <w:r w:rsidR="001B7AE1">
        <w:rPr>
          <w:lang w:eastAsia="en-GB"/>
        </w:rPr>
        <w:t xml:space="preserve"> </w:t>
      </w:r>
      <w:r w:rsidR="009024AA" w:rsidRPr="00AE0CD9">
        <w:rPr>
          <w:lang w:eastAsia="en-GB"/>
        </w:rPr>
        <w:t>where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we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do</w:t>
      </w:r>
      <w:r w:rsidR="001B7AE1">
        <w:rPr>
          <w:lang w:eastAsia="en-GB"/>
        </w:rPr>
        <w:t xml:space="preserve"> </w:t>
      </w:r>
      <w:r w:rsidR="009024AA" w:rsidRPr="00AE0CD9">
        <w:rPr>
          <w:lang w:eastAsia="en-GB"/>
        </w:rPr>
        <w:t>not</w:t>
      </w:r>
      <w:r w:rsidR="001B7AE1">
        <w:rPr>
          <w:lang w:eastAsia="en-GB"/>
        </w:rPr>
        <w:t xml:space="preserve"> </w:t>
      </w:r>
      <w:r w:rsidR="009024AA" w:rsidRPr="00AE0CD9">
        <w:rPr>
          <w:lang w:eastAsia="en-GB"/>
        </w:rPr>
        <w:t>own</w:t>
      </w:r>
      <w:r w:rsidR="001B7AE1">
        <w:rPr>
          <w:lang w:eastAsia="en-GB"/>
        </w:rPr>
        <w:t xml:space="preserve"> </w:t>
      </w:r>
      <w:r w:rsidR="009024AA" w:rsidRPr="00AE0CD9">
        <w:rPr>
          <w:lang w:eastAsia="en-GB"/>
        </w:rPr>
        <w:t>any</w:t>
      </w:r>
      <w:r w:rsidR="001B7AE1">
        <w:rPr>
          <w:lang w:eastAsia="en-GB"/>
        </w:rPr>
        <w:t xml:space="preserve"> </w:t>
      </w:r>
      <w:r w:rsidR="009024AA" w:rsidRPr="00AE0CD9">
        <w:rPr>
          <w:lang w:eastAsia="en-GB"/>
        </w:rPr>
        <w:t>of</w:t>
      </w:r>
      <w:r w:rsidR="001B7AE1">
        <w:rPr>
          <w:lang w:eastAsia="en-GB"/>
        </w:rPr>
        <w:t xml:space="preserve"> </w:t>
      </w:r>
      <w:r w:rsidR="009024AA" w:rsidRPr="00AE0CD9">
        <w:rPr>
          <w:lang w:eastAsia="en-GB"/>
        </w:rPr>
        <w:t>the</w:t>
      </w:r>
      <w:r w:rsidR="001B7AE1">
        <w:rPr>
          <w:lang w:eastAsia="en-GB"/>
        </w:rPr>
        <w:t xml:space="preserve"> </w:t>
      </w:r>
      <w:r w:rsidR="009024AA" w:rsidRPr="00AE0CD9">
        <w:rPr>
          <w:lang w:eastAsia="en-GB"/>
        </w:rPr>
        <w:t>materials</w:t>
      </w:r>
      <w:r w:rsidR="001B7AE1">
        <w:rPr>
          <w:lang w:eastAsia="en-GB"/>
        </w:rPr>
        <w:t xml:space="preserve"> </w:t>
      </w:r>
      <w:r w:rsidR="009024AA" w:rsidRPr="00AE0CD9">
        <w:rPr>
          <w:lang w:eastAsia="en-GB"/>
        </w:rPr>
        <w:t>or</w:t>
      </w:r>
      <w:r w:rsidR="001B7AE1">
        <w:rPr>
          <w:lang w:eastAsia="en-GB"/>
        </w:rPr>
        <w:t xml:space="preserve"> </w:t>
      </w:r>
      <w:r w:rsidR="009024AA" w:rsidRPr="00AE0CD9">
        <w:rPr>
          <w:lang w:eastAsia="en-GB"/>
        </w:rPr>
        <w:t>content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which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we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submit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to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you</w:t>
      </w:r>
      <w:r w:rsidR="009024AA" w:rsidRPr="00AE0CD9">
        <w:rPr>
          <w:lang w:eastAsia="en-GB"/>
        </w:rPr>
        <w:t>,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your</w:t>
      </w:r>
      <w:r w:rsidR="001B7AE1">
        <w:rPr>
          <w:lang w:eastAsia="en-GB"/>
        </w:rPr>
        <w:t xml:space="preserve"> </w:t>
      </w:r>
      <w:r w:rsidR="009024AA" w:rsidRPr="00AE0CD9">
        <w:rPr>
          <w:lang w:eastAsia="en-GB"/>
        </w:rPr>
        <w:t>use</w:t>
      </w:r>
      <w:r w:rsidR="001B7AE1">
        <w:rPr>
          <w:lang w:eastAsia="en-GB"/>
        </w:rPr>
        <w:t xml:space="preserve"> </w:t>
      </w:r>
      <w:r w:rsidR="009024AA" w:rsidRPr="00AE0CD9">
        <w:rPr>
          <w:lang w:eastAsia="en-GB"/>
        </w:rPr>
        <w:t>of</w:t>
      </w:r>
      <w:r w:rsidR="001B7AE1">
        <w:rPr>
          <w:lang w:eastAsia="en-GB"/>
        </w:rPr>
        <w:t xml:space="preserve"> </w:t>
      </w:r>
      <w:r w:rsidR="009024AA" w:rsidRPr="00AE0CD9">
        <w:rPr>
          <w:lang w:eastAsia="en-GB"/>
        </w:rPr>
        <w:t>rights</w:t>
      </w:r>
      <w:r w:rsidR="001B7AE1">
        <w:rPr>
          <w:lang w:eastAsia="en-GB"/>
        </w:rPr>
        <w:t xml:space="preserve"> </w:t>
      </w:r>
      <w:r w:rsidR="009024AA" w:rsidRPr="00AE0CD9">
        <w:rPr>
          <w:lang w:eastAsia="en-GB"/>
        </w:rPr>
        <w:t>in</w:t>
      </w:r>
      <w:r w:rsidR="001B7AE1">
        <w:rPr>
          <w:lang w:eastAsia="en-GB"/>
        </w:rPr>
        <w:t xml:space="preserve"> </w:t>
      </w:r>
      <w:r w:rsidR="009024AA" w:rsidRPr="00AE0CD9">
        <w:rPr>
          <w:lang w:eastAsia="en-GB"/>
        </w:rPr>
        <w:t>such</w:t>
      </w:r>
      <w:r w:rsidR="001B7AE1">
        <w:rPr>
          <w:lang w:eastAsia="en-GB"/>
        </w:rPr>
        <w:t xml:space="preserve"> </w:t>
      </w:r>
      <w:r w:rsidR="009024AA" w:rsidRPr="00AE0CD9">
        <w:rPr>
          <w:lang w:eastAsia="en-GB"/>
        </w:rPr>
        <w:t>materials</w:t>
      </w:r>
      <w:r w:rsidR="001B7AE1">
        <w:rPr>
          <w:lang w:eastAsia="en-GB"/>
        </w:rPr>
        <w:t xml:space="preserve"> </w:t>
      </w:r>
      <w:r w:rsidR="009024AA" w:rsidRPr="00AE0CD9">
        <w:rPr>
          <w:lang w:eastAsia="en-GB"/>
        </w:rPr>
        <w:t>or</w:t>
      </w:r>
      <w:r w:rsidR="001B7AE1">
        <w:rPr>
          <w:lang w:eastAsia="en-GB"/>
        </w:rPr>
        <w:t xml:space="preserve"> </w:t>
      </w:r>
      <w:r w:rsidR="009024AA" w:rsidRPr="00AE0CD9">
        <w:rPr>
          <w:lang w:eastAsia="en-GB"/>
        </w:rPr>
        <w:t>content</w:t>
      </w:r>
      <w:r w:rsidR="001B7AE1">
        <w:rPr>
          <w:lang w:eastAsia="en-GB"/>
        </w:rPr>
        <w:t xml:space="preserve"> </w:t>
      </w:r>
      <w:r w:rsidR="009024AA" w:rsidRPr="00AE0CD9">
        <w:rPr>
          <w:lang w:eastAsia="en-GB"/>
        </w:rPr>
        <w:t>is</w:t>
      </w:r>
      <w:r w:rsidR="001B7AE1">
        <w:rPr>
          <w:lang w:eastAsia="en-GB"/>
        </w:rPr>
        <w:t xml:space="preserve"> </w:t>
      </w:r>
      <w:r w:rsidR="009024AA" w:rsidRPr="00AE0CD9">
        <w:rPr>
          <w:lang w:eastAsia="en-GB"/>
        </w:rPr>
        <w:t>conditional</w:t>
      </w:r>
      <w:r w:rsidR="001B7AE1">
        <w:rPr>
          <w:lang w:eastAsia="en-GB"/>
        </w:rPr>
        <w:t xml:space="preserve"> </w:t>
      </w:r>
      <w:r w:rsidR="009024AA" w:rsidRPr="00AE0CD9">
        <w:rPr>
          <w:lang w:eastAsia="en-GB"/>
        </w:rPr>
        <w:t>on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our</w:t>
      </w:r>
      <w:r w:rsidR="001B7AE1">
        <w:rPr>
          <w:lang w:eastAsia="en-GB"/>
        </w:rPr>
        <w:t xml:space="preserve"> </w:t>
      </w:r>
      <w:r w:rsidR="009024AA" w:rsidRPr="00AE0CD9">
        <w:rPr>
          <w:lang w:eastAsia="en-GB"/>
        </w:rPr>
        <w:t>obtaining</w:t>
      </w:r>
      <w:r w:rsidR="001B7AE1">
        <w:rPr>
          <w:lang w:eastAsia="en-GB"/>
        </w:rPr>
        <w:t xml:space="preserve"> </w:t>
      </w:r>
      <w:r w:rsidR="009024AA" w:rsidRPr="00AE0CD9">
        <w:rPr>
          <w:lang w:eastAsia="en-GB"/>
        </w:rPr>
        <w:t>a</w:t>
      </w:r>
      <w:r w:rsidR="001B7AE1">
        <w:rPr>
          <w:lang w:eastAsia="en-GB"/>
        </w:rPr>
        <w:t xml:space="preserve"> </w:t>
      </w:r>
      <w:r w:rsidR="009024AA" w:rsidRPr="00AE0CD9">
        <w:rPr>
          <w:lang w:eastAsia="en-GB"/>
        </w:rPr>
        <w:t>written</w:t>
      </w:r>
      <w:r w:rsidR="001B7AE1">
        <w:rPr>
          <w:lang w:eastAsia="en-GB"/>
        </w:rPr>
        <w:t xml:space="preserve"> </w:t>
      </w:r>
      <w:r w:rsidR="009024AA" w:rsidRPr="00AE0CD9">
        <w:rPr>
          <w:lang w:eastAsia="en-GB"/>
        </w:rPr>
        <w:t>licence</w:t>
      </w:r>
      <w:r w:rsidR="001B7AE1">
        <w:rPr>
          <w:lang w:eastAsia="en-GB"/>
        </w:rPr>
        <w:t xml:space="preserve"> </w:t>
      </w:r>
      <w:r w:rsidR="009024AA" w:rsidRPr="00AE0CD9">
        <w:rPr>
          <w:lang w:eastAsia="en-GB"/>
        </w:rPr>
        <w:t>(or</w:t>
      </w:r>
      <w:r w:rsidR="001B7AE1">
        <w:rPr>
          <w:lang w:eastAsia="en-GB"/>
        </w:rPr>
        <w:t xml:space="preserve"> </w:t>
      </w:r>
      <w:r w:rsidR="009024AA" w:rsidRPr="00AE0CD9">
        <w:rPr>
          <w:lang w:eastAsia="en-GB"/>
        </w:rPr>
        <w:t>sub-licence)</w:t>
      </w:r>
      <w:r w:rsidR="001B7AE1">
        <w:rPr>
          <w:lang w:eastAsia="en-GB"/>
        </w:rPr>
        <w:t xml:space="preserve"> </w:t>
      </w:r>
      <w:r w:rsidR="009024AA" w:rsidRPr="00AE0CD9">
        <w:rPr>
          <w:lang w:eastAsia="en-GB"/>
        </w:rPr>
        <w:t>from</w:t>
      </w:r>
      <w:r w:rsidR="001B7AE1">
        <w:rPr>
          <w:lang w:eastAsia="en-GB"/>
        </w:rPr>
        <w:t xml:space="preserve"> </w:t>
      </w:r>
      <w:r w:rsidR="009024AA" w:rsidRPr="00AE0CD9">
        <w:rPr>
          <w:lang w:eastAsia="en-GB"/>
        </w:rPr>
        <w:t>the</w:t>
      </w:r>
      <w:r w:rsidR="001B7AE1">
        <w:rPr>
          <w:lang w:eastAsia="en-GB"/>
        </w:rPr>
        <w:t xml:space="preserve"> </w:t>
      </w:r>
      <w:r w:rsidR="009024AA" w:rsidRPr="00AE0CD9">
        <w:rPr>
          <w:lang w:eastAsia="en-GB"/>
        </w:rPr>
        <w:t>relevant</w:t>
      </w:r>
      <w:r w:rsidR="001B7AE1">
        <w:rPr>
          <w:lang w:eastAsia="en-GB"/>
        </w:rPr>
        <w:t xml:space="preserve"> </w:t>
      </w:r>
      <w:r w:rsidR="009024AA" w:rsidRPr="00AE0CD9">
        <w:rPr>
          <w:lang w:eastAsia="en-GB"/>
        </w:rPr>
        <w:t>licensor</w:t>
      </w:r>
      <w:r w:rsidR="001B7AE1">
        <w:rPr>
          <w:lang w:eastAsia="en-GB"/>
        </w:rPr>
        <w:t xml:space="preserve"> </w:t>
      </w:r>
      <w:r w:rsidR="009024AA" w:rsidRPr="00AE0CD9">
        <w:rPr>
          <w:lang w:eastAsia="en-GB"/>
        </w:rPr>
        <w:t>or</w:t>
      </w:r>
      <w:r w:rsidR="001B7AE1">
        <w:rPr>
          <w:lang w:eastAsia="en-GB"/>
        </w:rPr>
        <w:t xml:space="preserve"> </w:t>
      </w:r>
      <w:r w:rsidR="009024AA" w:rsidRPr="00AE0CD9">
        <w:rPr>
          <w:lang w:eastAsia="en-GB"/>
        </w:rPr>
        <w:t>licensors</w:t>
      </w:r>
      <w:r w:rsidR="001B7AE1">
        <w:rPr>
          <w:lang w:eastAsia="en-GB"/>
        </w:rPr>
        <w:t xml:space="preserve"> </w:t>
      </w:r>
      <w:r w:rsidR="009024AA" w:rsidRPr="00AE0CD9">
        <w:rPr>
          <w:lang w:eastAsia="en-GB"/>
        </w:rPr>
        <w:t>on</w:t>
      </w:r>
      <w:r w:rsidR="001B7AE1">
        <w:rPr>
          <w:lang w:eastAsia="en-GB"/>
        </w:rPr>
        <w:t xml:space="preserve"> </w:t>
      </w:r>
      <w:r w:rsidR="009024AA" w:rsidRPr="00AE0CD9">
        <w:rPr>
          <w:lang w:eastAsia="en-GB"/>
        </w:rPr>
        <w:t>such</w:t>
      </w:r>
      <w:r w:rsidR="001B7AE1">
        <w:rPr>
          <w:lang w:eastAsia="en-GB"/>
        </w:rPr>
        <w:t xml:space="preserve"> </w:t>
      </w:r>
      <w:r w:rsidR="009024AA" w:rsidRPr="00AE0CD9">
        <w:rPr>
          <w:lang w:eastAsia="en-GB"/>
        </w:rPr>
        <w:t>terms</w:t>
      </w:r>
      <w:r w:rsidR="001B7AE1">
        <w:rPr>
          <w:lang w:eastAsia="en-GB"/>
        </w:rPr>
        <w:t xml:space="preserve"> </w:t>
      </w:r>
      <w:r w:rsidR="009024AA" w:rsidRPr="00AE0CD9">
        <w:rPr>
          <w:lang w:eastAsia="en-GB"/>
        </w:rPr>
        <w:t>as</w:t>
      </w:r>
      <w:r w:rsidR="001B7AE1">
        <w:rPr>
          <w:lang w:eastAsia="en-GB"/>
        </w:rPr>
        <w:t xml:space="preserve"> </w:t>
      </w:r>
      <w:r w:rsidR="009024AA" w:rsidRPr="00AE0CD9">
        <w:rPr>
          <w:lang w:eastAsia="en-GB"/>
        </w:rPr>
        <w:t>will</w:t>
      </w:r>
      <w:r w:rsidR="001B7AE1">
        <w:rPr>
          <w:lang w:eastAsia="en-GB"/>
        </w:rPr>
        <w:t xml:space="preserve"> </w:t>
      </w:r>
      <w:r w:rsidR="009024AA" w:rsidRPr="00AE0CD9">
        <w:rPr>
          <w:lang w:eastAsia="en-GB"/>
        </w:rPr>
        <w:t>entitle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us</w:t>
      </w:r>
      <w:r w:rsidR="001B7AE1">
        <w:rPr>
          <w:lang w:eastAsia="en-GB"/>
        </w:rPr>
        <w:t xml:space="preserve"> </w:t>
      </w:r>
      <w:r w:rsidR="006C658B" w:rsidRPr="00AE0CD9">
        <w:rPr>
          <w:lang w:eastAsia="en-GB"/>
        </w:rPr>
        <w:t>to</w:t>
      </w:r>
      <w:r w:rsidR="001B7AE1">
        <w:rPr>
          <w:lang w:eastAsia="en-GB"/>
        </w:rPr>
        <w:t xml:space="preserve"> </w:t>
      </w:r>
      <w:r w:rsidR="006C658B" w:rsidRPr="00AE0CD9">
        <w:rPr>
          <w:lang w:eastAsia="en-GB"/>
        </w:rPr>
        <w:t>license</w:t>
      </w:r>
      <w:r w:rsidR="001B7AE1">
        <w:rPr>
          <w:lang w:eastAsia="en-GB"/>
        </w:rPr>
        <w:t xml:space="preserve"> </w:t>
      </w:r>
      <w:r w:rsidR="006C658B" w:rsidRPr="00AE0CD9">
        <w:rPr>
          <w:lang w:eastAsia="en-GB"/>
        </w:rPr>
        <w:t>such</w:t>
      </w:r>
      <w:r w:rsidR="001B7AE1">
        <w:rPr>
          <w:lang w:eastAsia="en-GB"/>
        </w:rPr>
        <w:t xml:space="preserve"> </w:t>
      </w:r>
      <w:r w:rsidR="006C658B" w:rsidRPr="00AE0CD9">
        <w:rPr>
          <w:lang w:eastAsia="en-GB"/>
        </w:rPr>
        <w:t>rights</w:t>
      </w:r>
      <w:r w:rsidR="001B7AE1">
        <w:rPr>
          <w:lang w:eastAsia="en-GB"/>
        </w:rPr>
        <w:t xml:space="preserve"> </w:t>
      </w:r>
      <w:r w:rsidR="006C658B" w:rsidRPr="00AE0CD9">
        <w:rPr>
          <w:lang w:eastAsia="en-GB"/>
        </w:rPr>
        <w:t>to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you</w:t>
      </w:r>
      <w:bookmarkEnd w:id="30"/>
      <w:r w:rsidR="006C658B" w:rsidRPr="00AE0CD9">
        <w:rPr>
          <w:lang w:eastAsia="en-GB"/>
        </w:rPr>
        <w:t>.</w:t>
      </w:r>
    </w:p>
    <w:p w14:paraId="5C5C3736" w14:textId="77777777" w:rsidR="00941F5F" w:rsidRPr="00AE0CD9" w:rsidRDefault="00941F5F" w:rsidP="00861EBF">
      <w:pPr>
        <w:pStyle w:val="Heading1"/>
        <w:jc w:val="left"/>
      </w:pPr>
      <w:bookmarkStart w:id="31" w:name="a801844"/>
      <w:bookmarkStart w:id="32" w:name="_Toc293566471"/>
      <w:r w:rsidRPr="00AE0CD9">
        <w:t>Termination</w:t>
      </w:r>
      <w:bookmarkEnd w:id="31"/>
      <w:bookmarkEnd w:id="32"/>
    </w:p>
    <w:p w14:paraId="58BF0C99" w14:textId="36D961B2" w:rsidR="00B23D54" w:rsidRPr="00AE0CD9" w:rsidRDefault="00BC1834" w:rsidP="00861EBF">
      <w:pPr>
        <w:pStyle w:val="Heading2"/>
        <w:jc w:val="left"/>
        <w:rPr>
          <w:caps/>
          <w:lang w:eastAsia="en-GB"/>
        </w:rPr>
      </w:pPr>
      <w:bookmarkStart w:id="33" w:name="a216645"/>
      <w:bookmarkStart w:id="34" w:name="_Ref302237716"/>
      <w:r w:rsidRPr="00AE0CD9">
        <w:rPr>
          <w:lang w:eastAsia="en-GB"/>
        </w:rPr>
        <w:t>We</w:t>
      </w:r>
      <w:r w:rsidR="001B7AE1">
        <w:rPr>
          <w:lang w:eastAsia="en-GB"/>
        </w:rPr>
        <w:t xml:space="preserve"> </w:t>
      </w:r>
      <w:r w:rsidR="00B23D54" w:rsidRPr="00AE0CD9">
        <w:rPr>
          <w:lang w:eastAsia="en-GB"/>
        </w:rPr>
        <w:t>may</w:t>
      </w:r>
      <w:r w:rsidR="001B7AE1">
        <w:rPr>
          <w:lang w:eastAsia="en-GB"/>
        </w:rPr>
        <w:t xml:space="preserve"> </w:t>
      </w:r>
      <w:r w:rsidR="00B23D54" w:rsidRPr="00AE0CD9">
        <w:rPr>
          <w:lang w:eastAsia="en-GB"/>
        </w:rPr>
        <w:t>terminate</w:t>
      </w:r>
      <w:r w:rsidR="001B7AE1">
        <w:rPr>
          <w:lang w:eastAsia="en-GB"/>
        </w:rPr>
        <w:t xml:space="preserve"> </w:t>
      </w:r>
      <w:r w:rsidR="00B23D54" w:rsidRPr="00AE0CD9">
        <w:rPr>
          <w:lang w:eastAsia="en-GB"/>
        </w:rPr>
        <w:t>this</w:t>
      </w:r>
      <w:r w:rsidR="001B7AE1">
        <w:rPr>
          <w:lang w:eastAsia="en-GB"/>
        </w:rPr>
        <w:t xml:space="preserve"> </w:t>
      </w:r>
      <w:r w:rsidR="00B23D54" w:rsidRPr="00AE0CD9">
        <w:rPr>
          <w:lang w:eastAsia="en-GB"/>
        </w:rPr>
        <w:t>Contract</w:t>
      </w:r>
      <w:r w:rsidR="001B7AE1">
        <w:rPr>
          <w:lang w:eastAsia="en-GB"/>
        </w:rPr>
        <w:t xml:space="preserve"> </w:t>
      </w:r>
      <w:r w:rsidR="00B23D54" w:rsidRPr="00AE0CD9">
        <w:rPr>
          <w:lang w:eastAsia="en-GB"/>
        </w:rPr>
        <w:t>on</w:t>
      </w:r>
      <w:r w:rsidR="001B7AE1">
        <w:rPr>
          <w:lang w:eastAsia="en-GB"/>
        </w:rPr>
        <w:t xml:space="preserve"> </w:t>
      </w:r>
      <w:r w:rsidR="00B23D54" w:rsidRPr="00AE0CD9">
        <w:rPr>
          <w:lang w:eastAsia="en-GB"/>
        </w:rPr>
        <w:t>[1]</w:t>
      </w:r>
      <w:r w:rsidR="001B7AE1">
        <w:rPr>
          <w:lang w:eastAsia="en-GB"/>
        </w:rPr>
        <w:t xml:space="preserve"> </w:t>
      </w:r>
      <w:r w:rsidR="00B23D54" w:rsidRPr="00AE0CD9">
        <w:rPr>
          <w:lang w:eastAsia="en-GB"/>
        </w:rPr>
        <w:t>months’</w:t>
      </w:r>
      <w:r w:rsidR="001B7AE1">
        <w:rPr>
          <w:lang w:eastAsia="en-GB"/>
        </w:rPr>
        <w:t xml:space="preserve"> </w:t>
      </w:r>
      <w:r w:rsidR="00B23D54" w:rsidRPr="00AE0CD9">
        <w:rPr>
          <w:lang w:eastAsia="en-GB"/>
        </w:rPr>
        <w:t>notice</w:t>
      </w:r>
      <w:r w:rsidR="001B7AE1">
        <w:rPr>
          <w:lang w:eastAsia="en-GB"/>
        </w:rPr>
        <w:t xml:space="preserve"> </w:t>
      </w:r>
      <w:r w:rsidR="00B23D54" w:rsidRPr="00AE0CD9">
        <w:rPr>
          <w:lang w:eastAsia="en-GB"/>
        </w:rPr>
        <w:t>for</w:t>
      </w:r>
      <w:r w:rsidR="001B7AE1">
        <w:rPr>
          <w:lang w:eastAsia="en-GB"/>
        </w:rPr>
        <w:t xml:space="preserve"> </w:t>
      </w:r>
      <w:r w:rsidR="00B23D54" w:rsidRPr="00AE0CD9">
        <w:rPr>
          <w:lang w:eastAsia="en-GB"/>
        </w:rPr>
        <w:t>any</w:t>
      </w:r>
      <w:r w:rsidR="001B7AE1">
        <w:rPr>
          <w:lang w:eastAsia="en-GB"/>
        </w:rPr>
        <w:t xml:space="preserve"> </w:t>
      </w:r>
      <w:r w:rsidR="00B23D54" w:rsidRPr="00AE0CD9">
        <w:rPr>
          <w:lang w:eastAsia="en-GB"/>
        </w:rPr>
        <w:t>reason</w:t>
      </w:r>
      <w:r w:rsidR="001B7AE1">
        <w:rPr>
          <w:lang w:eastAsia="en-GB"/>
        </w:rPr>
        <w:t xml:space="preserve"> </w:t>
      </w:r>
      <w:r w:rsidR="00B23D54" w:rsidRPr="00AE0CD9">
        <w:rPr>
          <w:lang w:eastAsia="en-GB"/>
        </w:rPr>
        <w:t>with</w:t>
      </w:r>
      <w:r w:rsidR="001B7AE1">
        <w:rPr>
          <w:lang w:eastAsia="en-GB"/>
        </w:rPr>
        <w:t xml:space="preserve"> </w:t>
      </w:r>
      <w:r w:rsidR="00B23D54" w:rsidRPr="00AE0CD9">
        <w:rPr>
          <w:lang w:eastAsia="en-GB"/>
        </w:rPr>
        <w:t>no</w:t>
      </w:r>
      <w:r w:rsidR="001B7AE1">
        <w:rPr>
          <w:lang w:eastAsia="en-GB"/>
        </w:rPr>
        <w:t xml:space="preserve"> </w:t>
      </w:r>
      <w:r w:rsidR="00B23D54" w:rsidRPr="00AE0CD9">
        <w:rPr>
          <w:lang w:eastAsia="en-GB"/>
        </w:rPr>
        <w:t>liability</w:t>
      </w:r>
      <w:r w:rsidR="001B7AE1">
        <w:rPr>
          <w:lang w:eastAsia="en-GB"/>
        </w:rPr>
        <w:t xml:space="preserve"> </w:t>
      </w:r>
      <w:r w:rsidR="00B23D54" w:rsidRPr="00AE0CD9">
        <w:rPr>
          <w:lang w:eastAsia="en-GB"/>
        </w:rPr>
        <w:t>to</w:t>
      </w:r>
      <w:r w:rsidR="001B7AE1">
        <w:rPr>
          <w:lang w:eastAsia="en-GB"/>
        </w:rPr>
        <w:t xml:space="preserve"> </w:t>
      </w:r>
      <w:r w:rsidR="00B23D54" w:rsidRPr="00AE0CD9">
        <w:rPr>
          <w:lang w:eastAsia="en-GB"/>
        </w:rPr>
        <w:t>provide</w:t>
      </w:r>
      <w:r w:rsidR="001B7AE1">
        <w:rPr>
          <w:lang w:eastAsia="en-GB"/>
        </w:rPr>
        <w:t xml:space="preserve"> </w:t>
      </w:r>
      <w:r w:rsidR="00B23D54" w:rsidRPr="00AE0CD9">
        <w:rPr>
          <w:lang w:eastAsia="en-GB"/>
        </w:rPr>
        <w:t>any</w:t>
      </w:r>
      <w:r w:rsidR="001B7AE1">
        <w:rPr>
          <w:lang w:eastAsia="en-GB"/>
        </w:rPr>
        <w:t xml:space="preserve"> </w:t>
      </w:r>
      <w:r w:rsidR="00B23D54" w:rsidRPr="00AE0CD9">
        <w:rPr>
          <w:lang w:eastAsia="en-GB"/>
        </w:rPr>
        <w:t>further</w:t>
      </w:r>
      <w:r w:rsidR="001B7AE1">
        <w:rPr>
          <w:lang w:eastAsia="en-GB"/>
        </w:rPr>
        <w:t xml:space="preserve"> </w:t>
      </w:r>
      <w:r w:rsidR="00B23D54" w:rsidRPr="00AE0CD9">
        <w:rPr>
          <w:lang w:eastAsia="en-GB"/>
        </w:rPr>
        <w:t>services</w:t>
      </w:r>
      <w:r w:rsidR="001B7AE1">
        <w:rPr>
          <w:lang w:eastAsia="en-GB"/>
        </w:rPr>
        <w:t xml:space="preserve"> </w:t>
      </w:r>
      <w:r w:rsidR="00B23D54" w:rsidRPr="00AE0CD9">
        <w:rPr>
          <w:lang w:eastAsia="en-GB"/>
        </w:rPr>
        <w:t>to</w:t>
      </w:r>
      <w:r w:rsidR="001B7AE1">
        <w:rPr>
          <w:lang w:eastAsia="en-GB"/>
        </w:rPr>
        <w:t xml:space="preserve"> </w:t>
      </w:r>
      <w:r w:rsidR="00B23D54" w:rsidRPr="00AE0CD9">
        <w:rPr>
          <w:lang w:eastAsia="en-GB"/>
        </w:rPr>
        <w:t>you.</w:t>
      </w:r>
      <w:bookmarkEnd w:id="34"/>
    </w:p>
    <w:p w14:paraId="34533EB2" w14:textId="278D02D4" w:rsidR="00B23D54" w:rsidRPr="00AE0CD9" w:rsidRDefault="00B23D54" w:rsidP="00861EBF">
      <w:pPr>
        <w:pStyle w:val="Heading2"/>
        <w:jc w:val="left"/>
        <w:rPr>
          <w:lang w:eastAsia="en-GB"/>
        </w:rPr>
      </w:pPr>
      <w:r w:rsidRPr="00AE0CD9">
        <w:rPr>
          <w:lang w:eastAsia="en-GB"/>
        </w:rPr>
        <w:t>You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may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terminate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this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Contract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if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we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commit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any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serious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or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repeated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breach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of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any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of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the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provisions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of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this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Contract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and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such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breach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is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not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remedied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within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14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days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of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notification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of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breach.</w:t>
      </w:r>
    </w:p>
    <w:p w14:paraId="28F8E115" w14:textId="6DFDF3C9" w:rsidR="00521242" w:rsidRPr="005E19F3" w:rsidRDefault="00941F5F" w:rsidP="00861EBF">
      <w:pPr>
        <w:pStyle w:val="Heading2"/>
        <w:jc w:val="left"/>
        <w:rPr>
          <w:lang w:eastAsia="en-GB"/>
        </w:rPr>
      </w:pPr>
      <w:r w:rsidRPr="00AE0CD9">
        <w:rPr>
          <w:lang w:eastAsia="en-GB"/>
        </w:rPr>
        <w:t>Notwithstanding</w:t>
      </w:r>
      <w:r w:rsidR="001B7AE1">
        <w:rPr>
          <w:lang w:eastAsia="en-GB"/>
        </w:rPr>
        <w:t xml:space="preserve"> </w:t>
      </w:r>
      <w:r w:rsidR="00544F74" w:rsidRPr="00AE0CD9">
        <w:rPr>
          <w:lang w:eastAsia="en-GB"/>
        </w:rPr>
        <w:t>clause</w:t>
      </w:r>
      <w:r w:rsidR="001B7AE1">
        <w:rPr>
          <w:lang w:eastAsia="en-GB"/>
        </w:rPr>
        <w:t xml:space="preserve"> </w:t>
      </w:r>
      <w:r w:rsidR="00544F74" w:rsidRPr="00AE0CD9">
        <w:rPr>
          <w:lang w:eastAsia="en-GB"/>
        </w:rPr>
        <w:t>1</w:t>
      </w:r>
      <w:r w:rsidR="00F67490">
        <w:rPr>
          <w:lang w:eastAsia="en-GB"/>
        </w:rPr>
        <w:t>2</w:t>
      </w:r>
      <w:r w:rsidR="00544F74" w:rsidRPr="00AE0CD9">
        <w:rPr>
          <w:lang w:eastAsia="en-GB"/>
        </w:rPr>
        <w:t>.1</w:t>
      </w:r>
      <w:r w:rsidRPr="00AE0CD9">
        <w:rPr>
          <w:lang w:eastAsia="en-GB"/>
        </w:rPr>
        <w:t>,</w:t>
      </w:r>
      <w:r w:rsidR="001B7AE1">
        <w:rPr>
          <w:lang w:eastAsia="en-GB"/>
        </w:rPr>
        <w:t xml:space="preserve"> </w:t>
      </w:r>
      <w:r w:rsidR="0065724A" w:rsidRPr="00AE0CD9">
        <w:rPr>
          <w:lang w:eastAsia="en-GB"/>
        </w:rPr>
        <w:t>we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may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terminate</w:t>
      </w:r>
      <w:r w:rsidR="001B7AE1">
        <w:rPr>
          <w:lang w:eastAsia="en-GB"/>
        </w:rPr>
        <w:t xml:space="preserve"> </w:t>
      </w:r>
      <w:r w:rsidR="0065724A" w:rsidRPr="00AE0CD9">
        <w:rPr>
          <w:lang w:eastAsia="en-GB"/>
        </w:rPr>
        <w:t>this</w:t>
      </w:r>
      <w:r w:rsidR="001B7AE1">
        <w:rPr>
          <w:lang w:eastAsia="en-GB"/>
        </w:rPr>
        <w:t xml:space="preserve"> </w:t>
      </w:r>
      <w:r w:rsidR="0065724A" w:rsidRPr="00AE0CD9">
        <w:rPr>
          <w:lang w:eastAsia="en-GB"/>
        </w:rPr>
        <w:t>Contract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with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immediate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effect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with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no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liability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to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provide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any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further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services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to</w:t>
      </w:r>
      <w:r w:rsidR="001B7AE1">
        <w:rPr>
          <w:lang w:eastAsia="en-GB"/>
        </w:rPr>
        <w:t xml:space="preserve"> </w:t>
      </w:r>
      <w:r w:rsidR="0065724A" w:rsidRPr="00AE0CD9">
        <w:rPr>
          <w:lang w:eastAsia="en-GB"/>
        </w:rPr>
        <w:t>you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if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at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any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time:</w:t>
      </w:r>
      <w:bookmarkEnd w:id="33"/>
    </w:p>
    <w:p w14:paraId="6EDF9DF8" w14:textId="67BE3BD2" w:rsidR="00521242" w:rsidRPr="005E19F3" w:rsidRDefault="0065724A" w:rsidP="00D3183E">
      <w:pPr>
        <w:pStyle w:val="Heading3"/>
        <w:tabs>
          <w:tab w:val="clear" w:pos="1559"/>
          <w:tab w:val="num" w:pos="993"/>
        </w:tabs>
        <w:spacing w:before="120" w:after="0" w:line="240" w:lineRule="auto"/>
        <w:ind w:left="992" w:hanging="425"/>
        <w:jc w:val="left"/>
      </w:pPr>
      <w:r w:rsidRPr="005E19F3">
        <w:t>you</w:t>
      </w:r>
      <w:r w:rsidR="001B7AE1" w:rsidRPr="005E19F3">
        <w:t xml:space="preserve"> </w:t>
      </w:r>
      <w:r w:rsidRPr="005E19F3">
        <w:t>fail</w:t>
      </w:r>
      <w:r w:rsidR="001B7AE1" w:rsidRPr="005E19F3">
        <w:t xml:space="preserve"> </w:t>
      </w:r>
      <w:r w:rsidR="00521242" w:rsidRPr="005E19F3">
        <w:t>to</w:t>
      </w:r>
      <w:r w:rsidR="001B7AE1" w:rsidRPr="005E19F3">
        <w:t xml:space="preserve"> </w:t>
      </w:r>
      <w:r w:rsidR="00521242" w:rsidRPr="005E19F3">
        <w:t>make</w:t>
      </w:r>
      <w:r w:rsidR="001B7AE1" w:rsidRPr="005E19F3">
        <w:t xml:space="preserve"> </w:t>
      </w:r>
      <w:r w:rsidR="00521242" w:rsidRPr="005E19F3">
        <w:t>a</w:t>
      </w:r>
      <w:r w:rsidR="001B7AE1" w:rsidRPr="005E19F3">
        <w:t xml:space="preserve"> </w:t>
      </w:r>
      <w:r w:rsidR="00521242" w:rsidRPr="005E19F3">
        <w:t>payment</w:t>
      </w:r>
      <w:r w:rsidR="001B7AE1" w:rsidRPr="005E19F3">
        <w:t xml:space="preserve"> </w:t>
      </w:r>
      <w:r w:rsidR="00521242" w:rsidRPr="005E19F3">
        <w:t>when</w:t>
      </w:r>
      <w:r w:rsidR="001B7AE1" w:rsidRPr="005E19F3">
        <w:t xml:space="preserve"> </w:t>
      </w:r>
      <w:r w:rsidR="00521242" w:rsidRPr="005E19F3">
        <w:t>due</w:t>
      </w:r>
      <w:r w:rsidR="001B7AE1" w:rsidRPr="005E19F3">
        <w:t xml:space="preserve"> </w:t>
      </w:r>
      <w:r w:rsidR="00521242" w:rsidRPr="005E19F3">
        <w:t>and</w:t>
      </w:r>
      <w:r w:rsidR="001B7AE1" w:rsidRPr="005E19F3">
        <w:t xml:space="preserve"> </w:t>
      </w:r>
      <w:r w:rsidR="00521242" w:rsidRPr="005E19F3">
        <w:t>payable</w:t>
      </w:r>
      <w:r w:rsidR="001B7AE1" w:rsidRPr="005E19F3">
        <w:t xml:space="preserve"> </w:t>
      </w:r>
      <w:r w:rsidR="00521242" w:rsidRPr="005E19F3">
        <w:t>under</w:t>
      </w:r>
      <w:r w:rsidR="001B7AE1" w:rsidRPr="005E19F3">
        <w:t xml:space="preserve"> </w:t>
      </w:r>
      <w:r w:rsidR="00521242" w:rsidRPr="005E19F3">
        <w:t>this</w:t>
      </w:r>
      <w:r w:rsidR="001B7AE1" w:rsidRPr="005E19F3">
        <w:t xml:space="preserve"> </w:t>
      </w:r>
      <w:r w:rsidRPr="005E19F3">
        <w:t>Contract</w:t>
      </w:r>
      <w:r w:rsidR="00521242" w:rsidRPr="005E19F3">
        <w:t>;</w:t>
      </w:r>
    </w:p>
    <w:p w14:paraId="13BC2DE7" w14:textId="539367F0" w:rsidR="00521242" w:rsidRPr="005E19F3" w:rsidRDefault="0065724A" w:rsidP="00D3183E">
      <w:pPr>
        <w:pStyle w:val="Heading3"/>
        <w:tabs>
          <w:tab w:val="clear" w:pos="1559"/>
          <w:tab w:val="num" w:pos="993"/>
        </w:tabs>
        <w:spacing w:before="120" w:after="0" w:line="240" w:lineRule="auto"/>
        <w:ind w:left="992" w:hanging="425"/>
        <w:jc w:val="left"/>
      </w:pPr>
      <w:r w:rsidRPr="005E19F3">
        <w:t>you</w:t>
      </w:r>
      <w:r w:rsidR="001B7AE1" w:rsidRPr="005E19F3">
        <w:t xml:space="preserve"> </w:t>
      </w:r>
      <w:r w:rsidRPr="005E19F3">
        <w:t>commit</w:t>
      </w:r>
      <w:r w:rsidR="001B7AE1" w:rsidRPr="005E19F3">
        <w:t xml:space="preserve"> </w:t>
      </w:r>
      <w:r w:rsidR="00521242" w:rsidRPr="005E19F3">
        <w:t>any</w:t>
      </w:r>
      <w:r w:rsidR="001B7AE1" w:rsidRPr="005E19F3">
        <w:t xml:space="preserve"> </w:t>
      </w:r>
      <w:r w:rsidR="00521242" w:rsidRPr="005E19F3">
        <w:t>gross</w:t>
      </w:r>
      <w:r w:rsidR="001B7AE1" w:rsidRPr="005E19F3">
        <w:t xml:space="preserve"> </w:t>
      </w:r>
      <w:r w:rsidR="00521242" w:rsidRPr="005E19F3">
        <w:t>misconduct</w:t>
      </w:r>
      <w:r w:rsidR="001B7AE1" w:rsidRPr="005E19F3">
        <w:t xml:space="preserve"> </w:t>
      </w:r>
      <w:r w:rsidR="00521242" w:rsidRPr="005E19F3">
        <w:t>affecting</w:t>
      </w:r>
      <w:r w:rsidR="001B7AE1" w:rsidRPr="005E19F3">
        <w:t xml:space="preserve"> </w:t>
      </w:r>
      <w:r w:rsidRPr="005E19F3">
        <w:t>our</w:t>
      </w:r>
      <w:r w:rsidR="001B7AE1" w:rsidRPr="005E19F3">
        <w:t xml:space="preserve"> </w:t>
      </w:r>
      <w:r w:rsidR="00521242" w:rsidRPr="005E19F3">
        <w:t>business;</w:t>
      </w:r>
    </w:p>
    <w:p w14:paraId="3539C5AB" w14:textId="0F070EFD" w:rsidR="00521242" w:rsidRPr="005E19F3" w:rsidRDefault="0065724A" w:rsidP="00D3183E">
      <w:pPr>
        <w:pStyle w:val="Heading3"/>
        <w:tabs>
          <w:tab w:val="clear" w:pos="1559"/>
          <w:tab w:val="num" w:pos="993"/>
        </w:tabs>
        <w:spacing w:before="120" w:after="0" w:line="240" w:lineRule="auto"/>
        <w:ind w:left="992" w:hanging="425"/>
        <w:jc w:val="left"/>
      </w:pPr>
      <w:r w:rsidRPr="005E19F3">
        <w:t>you</w:t>
      </w:r>
      <w:r w:rsidR="001B7AE1" w:rsidRPr="005E19F3">
        <w:t xml:space="preserve"> </w:t>
      </w:r>
      <w:r w:rsidRPr="005E19F3">
        <w:t>commit</w:t>
      </w:r>
      <w:r w:rsidR="001B7AE1" w:rsidRPr="005E19F3">
        <w:t xml:space="preserve"> </w:t>
      </w:r>
      <w:r w:rsidR="00521242" w:rsidRPr="005E19F3">
        <w:t>any</w:t>
      </w:r>
      <w:r w:rsidR="001B7AE1" w:rsidRPr="005E19F3">
        <w:t xml:space="preserve"> </w:t>
      </w:r>
      <w:r w:rsidR="00521242" w:rsidRPr="005E19F3">
        <w:t>serious</w:t>
      </w:r>
      <w:r w:rsidR="001B7AE1" w:rsidRPr="005E19F3">
        <w:t xml:space="preserve"> </w:t>
      </w:r>
      <w:r w:rsidR="00521242" w:rsidRPr="005E19F3">
        <w:t>or</w:t>
      </w:r>
      <w:r w:rsidR="001B7AE1" w:rsidRPr="005E19F3">
        <w:t xml:space="preserve"> </w:t>
      </w:r>
      <w:r w:rsidR="00521242" w:rsidRPr="005E19F3">
        <w:t>repeated</w:t>
      </w:r>
      <w:r w:rsidR="001B7AE1" w:rsidRPr="005E19F3">
        <w:t xml:space="preserve"> </w:t>
      </w:r>
      <w:r w:rsidR="00521242" w:rsidRPr="005E19F3">
        <w:t>breach</w:t>
      </w:r>
      <w:r w:rsidR="001B7AE1" w:rsidRPr="005E19F3">
        <w:t xml:space="preserve"> </w:t>
      </w:r>
      <w:r w:rsidR="00521242" w:rsidRPr="005E19F3">
        <w:t>or</w:t>
      </w:r>
      <w:r w:rsidR="001B7AE1" w:rsidRPr="005E19F3">
        <w:t xml:space="preserve"> </w:t>
      </w:r>
      <w:r w:rsidR="00521242" w:rsidRPr="005E19F3">
        <w:t>non-observance</w:t>
      </w:r>
      <w:r w:rsidR="001B7AE1" w:rsidRPr="005E19F3">
        <w:t xml:space="preserve"> </w:t>
      </w:r>
      <w:r w:rsidR="00521242" w:rsidRPr="005E19F3">
        <w:t>of</w:t>
      </w:r>
      <w:r w:rsidR="001B7AE1" w:rsidRPr="005E19F3">
        <w:t xml:space="preserve"> </w:t>
      </w:r>
      <w:r w:rsidR="00521242" w:rsidRPr="005E19F3">
        <w:t>any</w:t>
      </w:r>
      <w:r w:rsidR="001B7AE1" w:rsidRPr="005E19F3">
        <w:t xml:space="preserve"> </w:t>
      </w:r>
      <w:r w:rsidR="00521242" w:rsidRPr="005E19F3">
        <w:t>of</w:t>
      </w:r>
      <w:r w:rsidR="001B7AE1" w:rsidRPr="005E19F3">
        <w:t xml:space="preserve"> </w:t>
      </w:r>
      <w:r w:rsidR="00521242" w:rsidRPr="005E19F3">
        <w:t>the</w:t>
      </w:r>
      <w:r w:rsidR="001B7AE1" w:rsidRPr="005E19F3">
        <w:t xml:space="preserve"> </w:t>
      </w:r>
      <w:r w:rsidR="00521242" w:rsidRPr="005E19F3">
        <w:t>provisions</w:t>
      </w:r>
      <w:r w:rsidR="001B7AE1" w:rsidRPr="005E19F3">
        <w:t xml:space="preserve"> </w:t>
      </w:r>
      <w:r w:rsidR="00521242" w:rsidRPr="005E19F3">
        <w:t>of</w:t>
      </w:r>
      <w:r w:rsidR="001B7AE1" w:rsidRPr="005E19F3">
        <w:t xml:space="preserve"> </w:t>
      </w:r>
      <w:r w:rsidR="00521242" w:rsidRPr="005E19F3">
        <w:t>this</w:t>
      </w:r>
      <w:r w:rsidR="001B7AE1" w:rsidRPr="005E19F3">
        <w:t xml:space="preserve"> </w:t>
      </w:r>
      <w:r w:rsidRPr="005E19F3">
        <w:t>Contract</w:t>
      </w:r>
      <w:r w:rsidR="00521242" w:rsidRPr="005E19F3">
        <w:t>;</w:t>
      </w:r>
    </w:p>
    <w:p w14:paraId="0461074B" w14:textId="53589F81" w:rsidR="00544F74" w:rsidRPr="005E19F3" w:rsidRDefault="005B00D8" w:rsidP="00D3183E">
      <w:pPr>
        <w:pStyle w:val="Heading3"/>
        <w:tabs>
          <w:tab w:val="clear" w:pos="1559"/>
          <w:tab w:val="num" w:pos="993"/>
        </w:tabs>
        <w:spacing w:before="120" w:after="0" w:line="240" w:lineRule="auto"/>
        <w:ind w:left="992" w:hanging="425"/>
        <w:jc w:val="left"/>
      </w:pPr>
      <w:r w:rsidRPr="005E19F3">
        <w:t>you</w:t>
      </w:r>
      <w:r w:rsidR="001B7AE1" w:rsidRPr="005E19F3">
        <w:t xml:space="preserve"> </w:t>
      </w:r>
      <w:r w:rsidR="00544F74" w:rsidRPr="005E19F3">
        <w:t>are</w:t>
      </w:r>
      <w:r w:rsidR="001B7AE1" w:rsidRPr="005E19F3">
        <w:t xml:space="preserve"> </w:t>
      </w:r>
      <w:r w:rsidR="00544F74" w:rsidRPr="005E19F3">
        <w:t>convicted</w:t>
      </w:r>
      <w:r w:rsidR="001B7AE1" w:rsidRPr="005E19F3">
        <w:t xml:space="preserve"> </w:t>
      </w:r>
      <w:r w:rsidR="00544F74" w:rsidRPr="005E19F3">
        <w:t>of</w:t>
      </w:r>
      <w:r w:rsidR="001B7AE1" w:rsidRPr="005E19F3">
        <w:t xml:space="preserve"> </w:t>
      </w:r>
      <w:r w:rsidR="00544F74" w:rsidRPr="005E19F3">
        <w:t>any</w:t>
      </w:r>
      <w:r w:rsidR="001B7AE1" w:rsidRPr="005E19F3">
        <w:t xml:space="preserve"> </w:t>
      </w:r>
      <w:r w:rsidR="00544F74" w:rsidRPr="005E19F3">
        <w:t>criminal</w:t>
      </w:r>
      <w:r w:rsidR="001B7AE1" w:rsidRPr="005E19F3">
        <w:t xml:space="preserve"> </w:t>
      </w:r>
      <w:r w:rsidR="00544F74" w:rsidRPr="005E19F3">
        <w:t>offence</w:t>
      </w:r>
      <w:r w:rsidR="001B7AE1" w:rsidRPr="005E19F3">
        <w:t xml:space="preserve"> </w:t>
      </w:r>
      <w:r w:rsidR="00544F74" w:rsidRPr="005E19F3">
        <w:t>(other</w:t>
      </w:r>
      <w:r w:rsidR="001B7AE1" w:rsidRPr="005E19F3">
        <w:t xml:space="preserve"> </w:t>
      </w:r>
      <w:r w:rsidR="00544F74" w:rsidRPr="005E19F3">
        <w:t>than</w:t>
      </w:r>
      <w:r w:rsidR="001B7AE1" w:rsidRPr="005E19F3">
        <w:t xml:space="preserve"> </w:t>
      </w:r>
      <w:r w:rsidR="00544F74" w:rsidRPr="005E19F3">
        <w:t>an</w:t>
      </w:r>
      <w:r w:rsidR="001B7AE1" w:rsidRPr="005E19F3">
        <w:t xml:space="preserve"> </w:t>
      </w:r>
      <w:r w:rsidR="00544F74" w:rsidRPr="005E19F3">
        <w:t>offence</w:t>
      </w:r>
      <w:r w:rsidR="001B7AE1" w:rsidRPr="005E19F3">
        <w:t xml:space="preserve"> </w:t>
      </w:r>
      <w:r w:rsidR="00544F74" w:rsidRPr="005E19F3">
        <w:t>under</w:t>
      </w:r>
      <w:r w:rsidR="001B7AE1" w:rsidRPr="005E19F3">
        <w:t xml:space="preserve"> </w:t>
      </w:r>
      <w:r w:rsidR="00544F74" w:rsidRPr="005E19F3">
        <w:t>any</w:t>
      </w:r>
      <w:r w:rsidR="001B7AE1" w:rsidRPr="005E19F3">
        <w:t xml:space="preserve"> </w:t>
      </w:r>
      <w:r w:rsidR="00544F74" w:rsidRPr="005E19F3">
        <w:t>road</w:t>
      </w:r>
      <w:r w:rsidR="001B7AE1" w:rsidRPr="005E19F3">
        <w:t xml:space="preserve"> </w:t>
      </w:r>
      <w:r w:rsidR="00544F74" w:rsidRPr="005E19F3">
        <w:t>traffic</w:t>
      </w:r>
      <w:r w:rsidR="001B7AE1" w:rsidRPr="005E19F3">
        <w:t xml:space="preserve"> </w:t>
      </w:r>
      <w:r w:rsidR="00544F74" w:rsidRPr="005E19F3">
        <w:t>legislation</w:t>
      </w:r>
      <w:r w:rsidR="001B7AE1" w:rsidRPr="005E19F3">
        <w:t xml:space="preserve"> </w:t>
      </w:r>
      <w:r w:rsidR="00544F74" w:rsidRPr="005E19F3">
        <w:t>in</w:t>
      </w:r>
      <w:r w:rsidR="001B7AE1" w:rsidRPr="005E19F3">
        <w:t xml:space="preserve"> </w:t>
      </w:r>
      <w:r w:rsidR="00544F74" w:rsidRPr="005E19F3">
        <w:t>the</w:t>
      </w:r>
      <w:r w:rsidR="001B7AE1" w:rsidRPr="005E19F3">
        <w:t xml:space="preserve"> </w:t>
      </w:r>
      <w:r w:rsidR="00544F74" w:rsidRPr="005E19F3">
        <w:t>United</w:t>
      </w:r>
      <w:r w:rsidR="001B7AE1" w:rsidRPr="005E19F3">
        <w:t xml:space="preserve"> </w:t>
      </w:r>
      <w:r w:rsidR="00544F74" w:rsidRPr="005E19F3">
        <w:t>Kingdom</w:t>
      </w:r>
      <w:r w:rsidR="001B7AE1" w:rsidRPr="005E19F3">
        <w:t xml:space="preserve"> </w:t>
      </w:r>
      <w:r w:rsidR="00544F74" w:rsidRPr="005E19F3">
        <w:t>or</w:t>
      </w:r>
      <w:r w:rsidR="001B7AE1" w:rsidRPr="005E19F3">
        <w:t xml:space="preserve"> </w:t>
      </w:r>
      <w:r w:rsidR="00544F74" w:rsidRPr="005E19F3">
        <w:t>elsewhere</w:t>
      </w:r>
      <w:r w:rsidR="001B7AE1" w:rsidRPr="005E19F3">
        <w:t xml:space="preserve"> </w:t>
      </w:r>
      <w:r w:rsidR="00544F74" w:rsidRPr="005E19F3">
        <w:t>for</w:t>
      </w:r>
      <w:r w:rsidR="001B7AE1" w:rsidRPr="005E19F3">
        <w:t xml:space="preserve"> </w:t>
      </w:r>
      <w:r w:rsidR="00544F74" w:rsidRPr="005E19F3">
        <w:t>which</w:t>
      </w:r>
      <w:r w:rsidR="001B7AE1" w:rsidRPr="005E19F3">
        <w:t xml:space="preserve"> </w:t>
      </w:r>
      <w:r w:rsidR="00544F74" w:rsidRPr="005E19F3">
        <w:t>a</w:t>
      </w:r>
      <w:r w:rsidR="001B7AE1" w:rsidRPr="005E19F3">
        <w:t xml:space="preserve"> </w:t>
      </w:r>
      <w:r w:rsidR="00544F74" w:rsidRPr="005E19F3">
        <w:t>fine</w:t>
      </w:r>
      <w:r w:rsidR="001B7AE1" w:rsidRPr="005E19F3">
        <w:t xml:space="preserve"> </w:t>
      </w:r>
      <w:r w:rsidR="00544F74" w:rsidRPr="005E19F3">
        <w:t>or</w:t>
      </w:r>
      <w:r w:rsidR="001B7AE1" w:rsidRPr="005E19F3">
        <w:t xml:space="preserve"> </w:t>
      </w:r>
      <w:r w:rsidR="00544F74" w:rsidRPr="005E19F3">
        <w:t>non-custodial</w:t>
      </w:r>
      <w:r w:rsidR="001B7AE1" w:rsidRPr="005E19F3">
        <w:t xml:space="preserve"> </w:t>
      </w:r>
      <w:r w:rsidR="00544F74" w:rsidRPr="005E19F3">
        <w:t>penalty</w:t>
      </w:r>
      <w:r w:rsidR="001B7AE1" w:rsidRPr="005E19F3">
        <w:t xml:space="preserve"> </w:t>
      </w:r>
      <w:r w:rsidR="00544F74" w:rsidRPr="005E19F3">
        <w:t>is</w:t>
      </w:r>
      <w:r w:rsidR="001B7AE1" w:rsidRPr="005E19F3">
        <w:t xml:space="preserve"> </w:t>
      </w:r>
      <w:r w:rsidR="00544F74" w:rsidRPr="005E19F3">
        <w:t>imposed);</w:t>
      </w:r>
    </w:p>
    <w:p w14:paraId="19617761" w14:textId="0443A611" w:rsidR="00544F74" w:rsidRPr="005E19F3" w:rsidRDefault="005B00D8" w:rsidP="00D3183E">
      <w:pPr>
        <w:pStyle w:val="Heading3"/>
        <w:tabs>
          <w:tab w:val="clear" w:pos="1559"/>
          <w:tab w:val="num" w:pos="993"/>
        </w:tabs>
        <w:spacing w:before="120" w:after="0" w:line="240" w:lineRule="auto"/>
        <w:ind w:left="992" w:hanging="425"/>
        <w:jc w:val="left"/>
      </w:pPr>
      <w:r w:rsidRPr="005E19F3">
        <w:t>you</w:t>
      </w:r>
      <w:r w:rsidR="001B7AE1" w:rsidRPr="005E19F3">
        <w:t xml:space="preserve"> </w:t>
      </w:r>
      <w:r w:rsidR="00544F74" w:rsidRPr="005E19F3">
        <w:t>commit</w:t>
      </w:r>
      <w:r w:rsidR="001B7AE1" w:rsidRPr="005E19F3">
        <w:t xml:space="preserve"> </w:t>
      </w:r>
      <w:r w:rsidR="00544F74" w:rsidRPr="005E19F3">
        <w:t>any</w:t>
      </w:r>
      <w:r w:rsidR="001B7AE1" w:rsidRPr="005E19F3">
        <w:t xml:space="preserve"> </w:t>
      </w:r>
      <w:r w:rsidR="00544F74" w:rsidRPr="005E19F3">
        <w:t>fraud</w:t>
      </w:r>
      <w:r w:rsidR="001B7AE1" w:rsidRPr="005E19F3">
        <w:t xml:space="preserve"> </w:t>
      </w:r>
      <w:r w:rsidR="00544F74" w:rsidRPr="005E19F3">
        <w:t>or</w:t>
      </w:r>
      <w:r w:rsidR="001B7AE1" w:rsidRPr="005E19F3">
        <w:t xml:space="preserve"> </w:t>
      </w:r>
      <w:r w:rsidR="00544F74" w:rsidRPr="005E19F3">
        <w:t>dishonesty</w:t>
      </w:r>
      <w:r w:rsidR="001B7AE1" w:rsidRPr="005E19F3">
        <w:t xml:space="preserve"> </w:t>
      </w:r>
      <w:r w:rsidR="00544F74" w:rsidRPr="005E19F3">
        <w:t>or</w:t>
      </w:r>
      <w:r w:rsidR="001B7AE1" w:rsidRPr="005E19F3">
        <w:t xml:space="preserve"> </w:t>
      </w:r>
      <w:r w:rsidR="00544F74" w:rsidRPr="005E19F3">
        <w:t>carry</w:t>
      </w:r>
      <w:r w:rsidR="001B7AE1" w:rsidRPr="005E19F3">
        <w:t xml:space="preserve"> </w:t>
      </w:r>
      <w:r w:rsidR="00544F74" w:rsidRPr="005E19F3">
        <w:t>out</w:t>
      </w:r>
      <w:r w:rsidR="001B7AE1" w:rsidRPr="005E19F3">
        <w:t xml:space="preserve"> </w:t>
      </w:r>
      <w:r w:rsidR="00544F74" w:rsidRPr="005E19F3">
        <w:t>business</w:t>
      </w:r>
      <w:r w:rsidR="001B7AE1" w:rsidRPr="005E19F3">
        <w:t xml:space="preserve"> </w:t>
      </w:r>
      <w:r w:rsidR="00544F74" w:rsidRPr="005E19F3">
        <w:t>or</w:t>
      </w:r>
      <w:r w:rsidR="001B7AE1" w:rsidRPr="005E19F3">
        <w:t xml:space="preserve"> </w:t>
      </w:r>
      <w:r w:rsidR="00544F74" w:rsidRPr="005E19F3">
        <w:t>otherwise</w:t>
      </w:r>
      <w:r w:rsidR="001B7AE1" w:rsidRPr="005E19F3">
        <w:t xml:space="preserve"> </w:t>
      </w:r>
      <w:r w:rsidR="00544F74" w:rsidRPr="005E19F3">
        <w:t>act</w:t>
      </w:r>
      <w:r w:rsidR="001B7AE1" w:rsidRPr="005E19F3">
        <w:t xml:space="preserve"> </w:t>
      </w:r>
      <w:r w:rsidR="00544F74" w:rsidRPr="005E19F3">
        <w:t>in</w:t>
      </w:r>
      <w:r w:rsidR="001B7AE1" w:rsidRPr="005E19F3">
        <w:t xml:space="preserve"> </w:t>
      </w:r>
      <w:r w:rsidR="00544F74" w:rsidRPr="005E19F3">
        <w:t>any</w:t>
      </w:r>
      <w:r w:rsidR="001B7AE1" w:rsidRPr="005E19F3">
        <w:t xml:space="preserve"> </w:t>
      </w:r>
      <w:r w:rsidR="00544F74" w:rsidRPr="005E19F3">
        <w:t>manner</w:t>
      </w:r>
      <w:r w:rsidR="001B7AE1" w:rsidRPr="005E19F3">
        <w:t xml:space="preserve"> </w:t>
      </w:r>
      <w:r w:rsidR="00544F74" w:rsidRPr="005E19F3">
        <w:t>which</w:t>
      </w:r>
      <w:r w:rsidR="001B7AE1" w:rsidRPr="005E19F3">
        <w:t xml:space="preserve"> </w:t>
      </w:r>
      <w:r w:rsidR="00544F74" w:rsidRPr="005E19F3">
        <w:t>in</w:t>
      </w:r>
      <w:r w:rsidR="001B7AE1" w:rsidRPr="005E19F3">
        <w:t xml:space="preserve"> </w:t>
      </w:r>
      <w:r w:rsidR="00544F74" w:rsidRPr="005E19F3">
        <w:t>our</w:t>
      </w:r>
      <w:r w:rsidR="001B7AE1" w:rsidRPr="005E19F3">
        <w:t xml:space="preserve"> </w:t>
      </w:r>
      <w:r w:rsidR="00544F74" w:rsidRPr="005E19F3">
        <w:t>opinion</w:t>
      </w:r>
      <w:r w:rsidR="001B7AE1" w:rsidRPr="005E19F3">
        <w:t xml:space="preserve"> </w:t>
      </w:r>
      <w:r w:rsidR="00544F74" w:rsidRPr="005E19F3">
        <w:t>brings</w:t>
      </w:r>
      <w:r w:rsidR="001B7AE1" w:rsidRPr="005E19F3">
        <w:t xml:space="preserve"> </w:t>
      </w:r>
      <w:r w:rsidR="00544F74" w:rsidRPr="005E19F3">
        <w:t>or</w:t>
      </w:r>
      <w:r w:rsidR="001B7AE1" w:rsidRPr="005E19F3">
        <w:t xml:space="preserve"> </w:t>
      </w:r>
      <w:r w:rsidR="00544F74" w:rsidRPr="005E19F3">
        <w:t>is</w:t>
      </w:r>
      <w:r w:rsidR="001B7AE1" w:rsidRPr="005E19F3">
        <w:t xml:space="preserve"> </w:t>
      </w:r>
      <w:r w:rsidR="00544F74" w:rsidRPr="005E19F3">
        <w:t>likely</w:t>
      </w:r>
      <w:r w:rsidR="001B7AE1" w:rsidRPr="005E19F3">
        <w:t xml:space="preserve"> </w:t>
      </w:r>
      <w:r w:rsidR="00544F74" w:rsidRPr="005E19F3">
        <w:t>to</w:t>
      </w:r>
      <w:r w:rsidR="001B7AE1" w:rsidRPr="005E19F3">
        <w:t xml:space="preserve"> </w:t>
      </w:r>
      <w:r w:rsidR="00544F74" w:rsidRPr="005E19F3">
        <w:t>bring</w:t>
      </w:r>
      <w:r w:rsidR="001B7AE1" w:rsidRPr="005E19F3">
        <w:t xml:space="preserve"> </w:t>
      </w:r>
      <w:r w:rsidR="00544F74" w:rsidRPr="005E19F3">
        <w:t>us</w:t>
      </w:r>
      <w:r w:rsidR="001B7AE1" w:rsidRPr="005E19F3">
        <w:t xml:space="preserve"> </w:t>
      </w:r>
      <w:r w:rsidR="00544F74" w:rsidRPr="005E19F3">
        <w:t>into</w:t>
      </w:r>
      <w:r w:rsidR="001B7AE1" w:rsidRPr="005E19F3">
        <w:t xml:space="preserve"> </w:t>
      </w:r>
      <w:r w:rsidR="00544F74" w:rsidRPr="005E19F3">
        <w:t>disrepute</w:t>
      </w:r>
      <w:r w:rsidR="001B7AE1" w:rsidRPr="005E19F3">
        <w:t xml:space="preserve"> </w:t>
      </w:r>
      <w:r w:rsidR="00544F74" w:rsidRPr="005E19F3">
        <w:t>or</w:t>
      </w:r>
      <w:r w:rsidR="001B7AE1" w:rsidRPr="005E19F3">
        <w:t xml:space="preserve"> </w:t>
      </w:r>
      <w:r w:rsidR="00544F74" w:rsidRPr="005E19F3">
        <w:t>is</w:t>
      </w:r>
      <w:r w:rsidR="001B7AE1" w:rsidRPr="005E19F3">
        <w:t xml:space="preserve"> </w:t>
      </w:r>
      <w:r w:rsidR="00544F74" w:rsidRPr="005E19F3">
        <w:t>materially</w:t>
      </w:r>
      <w:r w:rsidR="001B7AE1" w:rsidRPr="005E19F3">
        <w:t xml:space="preserve"> </w:t>
      </w:r>
      <w:proofErr w:type="gramStart"/>
      <w:r w:rsidR="00544F74" w:rsidRPr="005E19F3">
        <w:t>adverse</w:t>
      </w:r>
      <w:proofErr w:type="gramEnd"/>
      <w:r w:rsidR="001B7AE1" w:rsidRPr="005E19F3">
        <w:t xml:space="preserve"> </w:t>
      </w:r>
      <w:r w:rsidR="00544F74" w:rsidRPr="005E19F3">
        <w:t>to</w:t>
      </w:r>
      <w:r w:rsidR="001B7AE1" w:rsidRPr="005E19F3">
        <w:t xml:space="preserve"> </w:t>
      </w:r>
      <w:r w:rsidR="00544F74" w:rsidRPr="005E19F3">
        <w:t>our</w:t>
      </w:r>
      <w:r w:rsidR="001B7AE1" w:rsidRPr="005E19F3">
        <w:t xml:space="preserve"> </w:t>
      </w:r>
      <w:r w:rsidR="00544F74" w:rsidRPr="005E19F3">
        <w:t>interests.</w:t>
      </w:r>
    </w:p>
    <w:p w14:paraId="4B2D8161" w14:textId="3E494E2B" w:rsidR="00521242" w:rsidRPr="005E19F3" w:rsidRDefault="00521242" w:rsidP="00D3183E">
      <w:pPr>
        <w:pStyle w:val="Heading3"/>
        <w:tabs>
          <w:tab w:val="clear" w:pos="1559"/>
          <w:tab w:val="num" w:pos="993"/>
        </w:tabs>
        <w:spacing w:before="120" w:after="0" w:line="240" w:lineRule="auto"/>
        <w:ind w:left="992" w:hanging="425"/>
        <w:jc w:val="left"/>
      </w:pPr>
      <w:r w:rsidRPr="005E19F3">
        <w:t>an</w:t>
      </w:r>
      <w:r w:rsidR="001B7AE1" w:rsidRPr="005E19F3">
        <w:t xml:space="preserve"> </w:t>
      </w:r>
      <w:r w:rsidRPr="005E19F3">
        <w:t>order</w:t>
      </w:r>
      <w:r w:rsidR="001B7AE1" w:rsidRPr="005E19F3">
        <w:t xml:space="preserve"> </w:t>
      </w:r>
      <w:r w:rsidRPr="005E19F3">
        <w:t>is</w:t>
      </w:r>
      <w:r w:rsidR="001B7AE1" w:rsidRPr="005E19F3">
        <w:t xml:space="preserve"> </w:t>
      </w:r>
      <w:r w:rsidRPr="005E19F3">
        <w:t>made</w:t>
      </w:r>
      <w:r w:rsidR="001B7AE1" w:rsidRPr="005E19F3">
        <w:t xml:space="preserve"> </w:t>
      </w:r>
      <w:r w:rsidRPr="005E19F3">
        <w:t>or</w:t>
      </w:r>
      <w:r w:rsidR="001B7AE1" w:rsidRPr="005E19F3">
        <w:t xml:space="preserve"> </w:t>
      </w:r>
      <w:r w:rsidRPr="005E19F3">
        <w:t>a</w:t>
      </w:r>
      <w:r w:rsidR="001B7AE1" w:rsidRPr="005E19F3">
        <w:t xml:space="preserve"> </w:t>
      </w:r>
      <w:r w:rsidRPr="005E19F3">
        <w:t>resolution</w:t>
      </w:r>
      <w:r w:rsidR="001B7AE1" w:rsidRPr="005E19F3">
        <w:t xml:space="preserve"> </w:t>
      </w:r>
      <w:r w:rsidRPr="005E19F3">
        <w:t>is</w:t>
      </w:r>
      <w:r w:rsidR="001B7AE1" w:rsidRPr="005E19F3">
        <w:t xml:space="preserve"> </w:t>
      </w:r>
      <w:r w:rsidRPr="005E19F3">
        <w:t>passed</w:t>
      </w:r>
      <w:r w:rsidR="001B7AE1" w:rsidRPr="005E19F3">
        <w:t xml:space="preserve"> </w:t>
      </w:r>
      <w:r w:rsidRPr="005E19F3">
        <w:t>for</w:t>
      </w:r>
      <w:r w:rsidR="001B7AE1" w:rsidRPr="005E19F3">
        <w:t xml:space="preserve"> </w:t>
      </w:r>
      <w:r w:rsidR="0065724A" w:rsidRPr="005E19F3">
        <w:t>your</w:t>
      </w:r>
      <w:r w:rsidR="001B7AE1" w:rsidRPr="005E19F3">
        <w:t xml:space="preserve"> </w:t>
      </w:r>
      <w:r w:rsidRPr="005E19F3">
        <w:t>winding</w:t>
      </w:r>
      <w:r w:rsidR="001B7AE1" w:rsidRPr="005E19F3">
        <w:t xml:space="preserve"> </w:t>
      </w:r>
      <w:r w:rsidRPr="005E19F3">
        <w:t>up,</w:t>
      </w:r>
      <w:r w:rsidR="001B7AE1" w:rsidRPr="005E19F3">
        <w:t xml:space="preserve"> </w:t>
      </w:r>
      <w:r w:rsidRPr="005E19F3">
        <w:t>or</w:t>
      </w:r>
      <w:r w:rsidR="001B7AE1" w:rsidRPr="005E19F3">
        <w:t xml:space="preserve"> </w:t>
      </w:r>
      <w:r w:rsidRPr="005E19F3">
        <w:t>circumstances</w:t>
      </w:r>
      <w:r w:rsidR="001B7AE1" w:rsidRPr="005E19F3">
        <w:t xml:space="preserve"> </w:t>
      </w:r>
      <w:r w:rsidRPr="005E19F3">
        <w:t>arise</w:t>
      </w:r>
      <w:r w:rsidR="001B7AE1" w:rsidRPr="005E19F3">
        <w:t xml:space="preserve"> </w:t>
      </w:r>
      <w:r w:rsidRPr="005E19F3">
        <w:t>which</w:t>
      </w:r>
      <w:r w:rsidR="001B7AE1" w:rsidRPr="005E19F3">
        <w:t xml:space="preserve"> </w:t>
      </w:r>
      <w:r w:rsidRPr="005E19F3">
        <w:t>entitle</w:t>
      </w:r>
      <w:r w:rsidR="001B7AE1" w:rsidRPr="005E19F3">
        <w:t xml:space="preserve"> </w:t>
      </w:r>
      <w:r w:rsidRPr="005E19F3">
        <w:t>a</w:t>
      </w:r>
      <w:r w:rsidR="001B7AE1" w:rsidRPr="005E19F3">
        <w:t xml:space="preserve"> </w:t>
      </w:r>
      <w:r w:rsidRPr="005E19F3">
        <w:t>court</w:t>
      </w:r>
      <w:r w:rsidR="001B7AE1" w:rsidRPr="005E19F3">
        <w:t xml:space="preserve"> </w:t>
      </w:r>
      <w:r w:rsidRPr="005E19F3">
        <w:t>of</w:t>
      </w:r>
      <w:r w:rsidR="001B7AE1" w:rsidRPr="005E19F3">
        <w:t xml:space="preserve"> </w:t>
      </w:r>
      <w:r w:rsidRPr="005E19F3">
        <w:t>competent</w:t>
      </w:r>
      <w:r w:rsidR="001B7AE1" w:rsidRPr="005E19F3">
        <w:t xml:space="preserve"> </w:t>
      </w:r>
      <w:r w:rsidRPr="005E19F3">
        <w:t>jurisdiction</w:t>
      </w:r>
      <w:r w:rsidR="001B7AE1" w:rsidRPr="005E19F3">
        <w:t xml:space="preserve"> </w:t>
      </w:r>
      <w:r w:rsidRPr="005E19F3">
        <w:t>to</w:t>
      </w:r>
      <w:r w:rsidR="001B7AE1" w:rsidRPr="005E19F3">
        <w:t xml:space="preserve"> </w:t>
      </w:r>
      <w:r w:rsidRPr="005E19F3">
        <w:t>make</w:t>
      </w:r>
      <w:r w:rsidR="001B7AE1" w:rsidRPr="005E19F3">
        <w:t xml:space="preserve"> </w:t>
      </w:r>
      <w:r w:rsidRPr="005E19F3">
        <w:t>a</w:t>
      </w:r>
      <w:r w:rsidR="0065724A" w:rsidRPr="005E19F3">
        <w:t>n</w:t>
      </w:r>
      <w:r w:rsidR="001B7AE1" w:rsidRPr="005E19F3">
        <w:t xml:space="preserve"> </w:t>
      </w:r>
      <w:r w:rsidR="0065724A" w:rsidRPr="005E19F3">
        <w:t>order</w:t>
      </w:r>
      <w:r w:rsidR="001B7AE1" w:rsidRPr="005E19F3">
        <w:t xml:space="preserve"> </w:t>
      </w:r>
      <w:r w:rsidR="0065724A" w:rsidRPr="005E19F3">
        <w:t>winding</w:t>
      </w:r>
      <w:r w:rsidR="001B7AE1" w:rsidRPr="005E19F3">
        <w:t xml:space="preserve"> </w:t>
      </w:r>
      <w:r w:rsidR="0065724A" w:rsidRPr="005E19F3">
        <w:t>you</w:t>
      </w:r>
      <w:r w:rsidR="001B7AE1" w:rsidRPr="005E19F3">
        <w:t xml:space="preserve"> </w:t>
      </w:r>
      <w:r w:rsidR="0065724A" w:rsidRPr="005E19F3">
        <w:t>up</w:t>
      </w:r>
      <w:r w:rsidRPr="005E19F3">
        <w:t>;</w:t>
      </w:r>
      <w:r w:rsidR="001B7AE1" w:rsidRPr="005E19F3">
        <w:t xml:space="preserve"> </w:t>
      </w:r>
    </w:p>
    <w:p w14:paraId="2BC94879" w14:textId="1CCED20B" w:rsidR="00521242" w:rsidRPr="005E19F3" w:rsidRDefault="00521242" w:rsidP="00D3183E">
      <w:pPr>
        <w:pStyle w:val="Heading3"/>
        <w:tabs>
          <w:tab w:val="clear" w:pos="1559"/>
          <w:tab w:val="num" w:pos="993"/>
        </w:tabs>
        <w:spacing w:before="120" w:after="0" w:line="240" w:lineRule="auto"/>
        <w:ind w:left="992" w:hanging="425"/>
        <w:jc w:val="left"/>
      </w:pPr>
      <w:r w:rsidRPr="005E19F3">
        <w:t>an</w:t>
      </w:r>
      <w:r w:rsidR="001B7AE1" w:rsidRPr="005E19F3">
        <w:t xml:space="preserve"> </w:t>
      </w:r>
      <w:r w:rsidRPr="005E19F3">
        <w:t>order</w:t>
      </w:r>
      <w:r w:rsidR="001B7AE1" w:rsidRPr="005E19F3">
        <w:t xml:space="preserve"> </w:t>
      </w:r>
      <w:r w:rsidRPr="005E19F3">
        <w:t>is</w:t>
      </w:r>
      <w:r w:rsidR="001B7AE1" w:rsidRPr="005E19F3">
        <w:t xml:space="preserve"> </w:t>
      </w:r>
      <w:r w:rsidRPr="005E19F3">
        <w:t>made</w:t>
      </w:r>
      <w:r w:rsidR="001B7AE1" w:rsidRPr="005E19F3">
        <w:t xml:space="preserve"> </w:t>
      </w:r>
      <w:r w:rsidRPr="005E19F3">
        <w:t>for</w:t>
      </w:r>
      <w:r w:rsidR="001B7AE1" w:rsidRPr="005E19F3">
        <w:t xml:space="preserve"> </w:t>
      </w:r>
      <w:r w:rsidRPr="005E19F3">
        <w:t>the</w:t>
      </w:r>
      <w:r w:rsidR="001B7AE1" w:rsidRPr="005E19F3">
        <w:t xml:space="preserve"> </w:t>
      </w:r>
      <w:r w:rsidRPr="005E19F3">
        <w:t>appointment</w:t>
      </w:r>
      <w:r w:rsidR="001B7AE1" w:rsidRPr="005E19F3">
        <w:t xml:space="preserve"> </w:t>
      </w:r>
      <w:r w:rsidRPr="005E19F3">
        <w:t>of</w:t>
      </w:r>
      <w:r w:rsidR="001B7AE1" w:rsidRPr="005E19F3">
        <w:t xml:space="preserve"> </w:t>
      </w:r>
      <w:r w:rsidRPr="005E19F3">
        <w:t>an</w:t>
      </w:r>
      <w:r w:rsidR="001B7AE1" w:rsidRPr="005E19F3">
        <w:t xml:space="preserve"> </w:t>
      </w:r>
      <w:r w:rsidRPr="005E19F3">
        <w:t>administrator</w:t>
      </w:r>
      <w:r w:rsidR="001B7AE1" w:rsidRPr="005E19F3">
        <w:t xml:space="preserve"> </w:t>
      </w:r>
      <w:r w:rsidRPr="005E19F3">
        <w:t>to</w:t>
      </w:r>
      <w:r w:rsidR="001B7AE1" w:rsidRPr="005E19F3">
        <w:t xml:space="preserve"> </w:t>
      </w:r>
      <w:r w:rsidRPr="005E19F3">
        <w:t>manage</w:t>
      </w:r>
      <w:r w:rsidR="001B7AE1" w:rsidRPr="005E19F3">
        <w:t xml:space="preserve"> </w:t>
      </w:r>
      <w:r w:rsidR="0065724A" w:rsidRPr="005E19F3">
        <w:t>your</w:t>
      </w:r>
      <w:r w:rsidR="001B7AE1" w:rsidRPr="005E19F3">
        <w:t xml:space="preserve"> </w:t>
      </w:r>
      <w:r w:rsidRPr="005E19F3">
        <w:t>affairs,</w:t>
      </w:r>
      <w:r w:rsidR="001B7AE1" w:rsidRPr="005E19F3">
        <w:t xml:space="preserve"> </w:t>
      </w:r>
      <w:r w:rsidRPr="005E19F3">
        <w:t>business</w:t>
      </w:r>
      <w:r w:rsidR="001B7AE1" w:rsidRPr="005E19F3">
        <w:t xml:space="preserve"> </w:t>
      </w:r>
      <w:r w:rsidRPr="005E19F3">
        <w:t>and</w:t>
      </w:r>
      <w:r w:rsidR="001B7AE1" w:rsidRPr="005E19F3">
        <w:t xml:space="preserve"> </w:t>
      </w:r>
      <w:r w:rsidRPr="005E19F3">
        <w:t>property,</w:t>
      </w:r>
      <w:r w:rsidR="001B7AE1" w:rsidRPr="005E19F3">
        <w:t xml:space="preserve"> </w:t>
      </w:r>
      <w:r w:rsidRPr="005E19F3">
        <w:t>or</w:t>
      </w:r>
      <w:r w:rsidR="001B7AE1" w:rsidRPr="005E19F3">
        <w:t xml:space="preserve"> </w:t>
      </w:r>
      <w:r w:rsidRPr="005E19F3">
        <w:t>documents</w:t>
      </w:r>
      <w:r w:rsidR="001B7AE1" w:rsidRPr="005E19F3">
        <w:t xml:space="preserve"> </w:t>
      </w:r>
      <w:r w:rsidRPr="005E19F3">
        <w:t>are</w:t>
      </w:r>
      <w:r w:rsidR="001B7AE1" w:rsidRPr="005E19F3">
        <w:t xml:space="preserve"> </w:t>
      </w:r>
      <w:r w:rsidRPr="005E19F3">
        <w:t>filed</w:t>
      </w:r>
      <w:r w:rsidR="001B7AE1" w:rsidRPr="005E19F3">
        <w:t xml:space="preserve"> </w:t>
      </w:r>
      <w:r w:rsidRPr="005E19F3">
        <w:t>with</w:t>
      </w:r>
      <w:r w:rsidR="001B7AE1" w:rsidRPr="005E19F3">
        <w:t xml:space="preserve"> </w:t>
      </w:r>
      <w:r w:rsidRPr="005E19F3">
        <w:t>a</w:t>
      </w:r>
      <w:r w:rsidR="001B7AE1" w:rsidRPr="005E19F3">
        <w:t xml:space="preserve"> </w:t>
      </w:r>
      <w:r w:rsidRPr="005E19F3">
        <w:t>court</w:t>
      </w:r>
      <w:r w:rsidR="001B7AE1" w:rsidRPr="005E19F3">
        <w:t xml:space="preserve"> </w:t>
      </w:r>
      <w:r w:rsidRPr="005E19F3">
        <w:t>of</w:t>
      </w:r>
      <w:r w:rsidR="001B7AE1" w:rsidRPr="005E19F3">
        <w:t xml:space="preserve"> </w:t>
      </w:r>
      <w:r w:rsidRPr="005E19F3">
        <w:t>competent</w:t>
      </w:r>
      <w:r w:rsidR="001B7AE1" w:rsidRPr="005E19F3">
        <w:t xml:space="preserve"> </w:t>
      </w:r>
      <w:r w:rsidRPr="005E19F3">
        <w:t>jurisdiction</w:t>
      </w:r>
      <w:r w:rsidR="001B7AE1" w:rsidRPr="005E19F3">
        <w:t xml:space="preserve"> </w:t>
      </w:r>
      <w:r w:rsidRPr="005E19F3">
        <w:t>for</w:t>
      </w:r>
      <w:r w:rsidR="001B7AE1" w:rsidRPr="005E19F3">
        <w:t xml:space="preserve"> </w:t>
      </w:r>
      <w:r w:rsidRPr="005E19F3">
        <w:t>the</w:t>
      </w:r>
      <w:r w:rsidR="001B7AE1" w:rsidRPr="005E19F3">
        <w:t xml:space="preserve"> </w:t>
      </w:r>
      <w:r w:rsidRPr="005E19F3">
        <w:t>appointment</w:t>
      </w:r>
      <w:r w:rsidR="001B7AE1" w:rsidRPr="005E19F3">
        <w:t xml:space="preserve"> </w:t>
      </w:r>
      <w:r w:rsidRPr="005E19F3">
        <w:t>of</w:t>
      </w:r>
      <w:r w:rsidR="001B7AE1" w:rsidRPr="005E19F3">
        <w:t xml:space="preserve"> </w:t>
      </w:r>
      <w:r w:rsidRPr="005E19F3">
        <w:t>an</w:t>
      </w:r>
      <w:r w:rsidR="001B7AE1" w:rsidRPr="005E19F3">
        <w:t xml:space="preserve"> </w:t>
      </w:r>
      <w:r w:rsidRPr="005E19F3">
        <w:t>administrator</w:t>
      </w:r>
      <w:r w:rsidR="001B7AE1" w:rsidRPr="005E19F3">
        <w:t xml:space="preserve"> </w:t>
      </w:r>
      <w:r w:rsidR="0065724A" w:rsidRPr="005E19F3">
        <w:t>for</w:t>
      </w:r>
      <w:r w:rsidR="001B7AE1" w:rsidRPr="005E19F3">
        <w:t xml:space="preserve"> </w:t>
      </w:r>
      <w:r w:rsidR="0065724A" w:rsidRPr="005E19F3">
        <w:t>you</w:t>
      </w:r>
      <w:r w:rsidRPr="005E19F3">
        <w:t>,</w:t>
      </w:r>
      <w:r w:rsidR="001B7AE1" w:rsidRPr="005E19F3">
        <w:t xml:space="preserve"> </w:t>
      </w:r>
      <w:r w:rsidRPr="005E19F3">
        <w:t>or</w:t>
      </w:r>
      <w:r w:rsidR="001B7AE1" w:rsidRPr="005E19F3">
        <w:t xml:space="preserve"> </w:t>
      </w:r>
      <w:r w:rsidRPr="005E19F3">
        <w:t>notice</w:t>
      </w:r>
      <w:r w:rsidR="001B7AE1" w:rsidRPr="005E19F3">
        <w:t xml:space="preserve"> </w:t>
      </w:r>
      <w:r w:rsidRPr="005E19F3">
        <w:t>of</w:t>
      </w:r>
      <w:r w:rsidR="001B7AE1" w:rsidRPr="005E19F3">
        <w:t xml:space="preserve"> </w:t>
      </w:r>
      <w:r w:rsidRPr="005E19F3">
        <w:t>intention</w:t>
      </w:r>
      <w:r w:rsidR="001B7AE1" w:rsidRPr="005E19F3">
        <w:t xml:space="preserve"> </w:t>
      </w:r>
      <w:r w:rsidRPr="005E19F3">
        <w:t>to</w:t>
      </w:r>
      <w:r w:rsidR="001B7AE1" w:rsidRPr="005E19F3">
        <w:t xml:space="preserve"> </w:t>
      </w:r>
      <w:r w:rsidRPr="005E19F3">
        <w:t>appoint</w:t>
      </w:r>
      <w:r w:rsidR="001B7AE1" w:rsidRPr="005E19F3">
        <w:t xml:space="preserve"> </w:t>
      </w:r>
      <w:r w:rsidRPr="005E19F3">
        <w:t>an</w:t>
      </w:r>
      <w:r w:rsidR="001B7AE1" w:rsidRPr="005E19F3">
        <w:t xml:space="preserve"> </w:t>
      </w:r>
      <w:r w:rsidRPr="005E19F3">
        <w:t>administrator</w:t>
      </w:r>
      <w:r w:rsidR="001B7AE1" w:rsidRPr="005E19F3">
        <w:t xml:space="preserve"> </w:t>
      </w:r>
      <w:r w:rsidRPr="005E19F3">
        <w:t>is</w:t>
      </w:r>
      <w:r w:rsidR="001B7AE1" w:rsidRPr="005E19F3">
        <w:t xml:space="preserve"> </w:t>
      </w:r>
      <w:r w:rsidRPr="005E19F3">
        <w:t>given</w:t>
      </w:r>
      <w:r w:rsidR="001B7AE1" w:rsidRPr="005E19F3">
        <w:t xml:space="preserve"> </w:t>
      </w:r>
      <w:r w:rsidR="006E0FFF" w:rsidRPr="005E19F3">
        <w:t>by</w:t>
      </w:r>
      <w:r w:rsidR="001B7AE1" w:rsidRPr="005E19F3">
        <w:t xml:space="preserve"> </w:t>
      </w:r>
      <w:r w:rsidR="0065724A" w:rsidRPr="005E19F3">
        <w:t>you</w:t>
      </w:r>
      <w:r w:rsidR="001B7AE1" w:rsidRPr="005E19F3">
        <w:t xml:space="preserve"> </w:t>
      </w:r>
      <w:r w:rsidRPr="005E19F3">
        <w:t>or</w:t>
      </w:r>
      <w:r w:rsidR="001B7AE1" w:rsidRPr="005E19F3">
        <w:t xml:space="preserve"> </w:t>
      </w:r>
      <w:r w:rsidR="0065724A" w:rsidRPr="005E19F3">
        <w:t>your</w:t>
      </w:r>
      <w:r w:rsidR="001B7AE1" w:rsidRPr="005E19F3">
        <w:t xml:space="preserve"> </w:t>
      </w:r>
      <w:r w:rsidRPr="005E19F3">
        <w:t>directors</w:t>
      </w:r>
      <w:r w:rsidR="001B7AE1" w:rsidRPr="005E19F3">
        <w:t xml:space="preserve"> </w:t>
      </w:r>
      <w:r w:rsidRPr="005E19F3">
        <w:t>or</w:t>
      </w:r>
      <w:r w:rsidR="001B7AE1" w:rsidRPr="005E19F3">
        <w:t xml:space="preserve"> </w:t>
      </w:r>
      <w:r w:rsidRPr="005E19F3">
        <w:t>by</w:t>
      </w:r>
      <w:r w:rsidR="001B7AE1" w:rsidRPr="005E19F3">
        <w:t xml:space="preserve"> </w:t>
      </w:r>
      <w:r w:rsidRPr="005E19F3">
        <w:t>a</w:t>
      </w:r>
      <w:r w:rsidR="001B7AE1" w:rsidRPr="005E19F3">
        <w:t xml:space="preserve"> </w:t>
      </w:r>
      <w:r w:rsidRPr="005E19F3">
        <w:t>qualifying</w:t>
      </w:r>
      <w:r w:rsidR="001B7AE1" w:rsidRPr="005E19F3">
        <w:t xml:space="preserve"> </w:t>
      </w:r>
      <w:r w:rsidRPr="005E19F3">
        <w:t>floating</w:t>
      </w:r>
      <w:r w:rsidR="001B7AE1" w:rsidRPr="005E19F3">
        <w:t xml:space="preserve"> </w:t>
      </w:r>
      <w:r w:rsidRPr="005E19F3">
        <w:t>charge</w:t>
      </w:r>
      <w:r w:rsidR="001B7AE1" w:rsidRPr="005E19F3">
        <w:t xml:space="preserve"> </w:t>
      </w:r>
      <w:r w:rsidRPr="005E19F3">
        <w:t>holder</w:t>
      </w:r>
      <w:r w:rsidR="001B7AE1" w:rsidRPr="005E19F3">
        <w:t xml:space="preserve"> </w:t>
      </w:r>
      <w:r w:rsidRPr="005E19F3">
        <w:t>(as</w:t>
      </w:r>
      <w:r w:rsidR="001B7AE1" w:rsidRPr="005E19F3">
        <w:t xml:space="preserve"> </w:t>
      </w:r>
      <w:r w:rsidRPr="005E19F3">
        <w:t>defined</w:t>
      </w:r>
      <w:r w:rsidR="001B7AE1" w:rsidRPr="005E19F3">
        <w:t xml:space="preserve"> </w:t>
      </w:r>
      <w:r w:rsidRPr="005E19F3">
        <w:t>in</w:t>
      </w:r>
      <w:r w:rsidR="001B7AE1" w:rsidRPr="005E19F3">
        <w:t xml:space="preserve"> </w:t>
      </w:r>
      <w:r w:rsidRPr="005E19F3">
        <w:t>paragraph</w:t>
      </w:r>
      <w:r w:rsidR="001B7AE1" w:rsidRPr="005E19F3">
        <w:t xml:space="preserve"> </w:t>
      </w:r>
      <w:r w:rsidRPr="005E19F3">
        <w:t>14</w:t>
      </w:r>
      <w:r w:rsidR="001B7AE1" w:rsidRPr="005E19F3">
        <w:t xml:space="preserve"> </w:t>
      </w:r>
      <w:r w:rsidRPr="005E19F3">
        <w:t>of</w:t>
      </w:r>
      <w:r w:rsidR="001B7AE1" w:rsidRPr="005E19F3">
        <w:t xml:space="preserve"> </w:t>
      </w:r>
      <w:r w:rsidRPr="005E19F3">
        <w:t>Schedule</w:t>
      </w:r>
      <w:r w:rsidR="001B7AE1" w:rsidRPr="005E19F3">
        <w:t xml:space="preserve"> </w:t>
      </w:r>
      <w:r w:rsidRPr="005E19F3">
        <w:t>B1</w:t>
      </w:r>
      <w:r w:rsidR="001B7AE1" w:rsidRPr="005E19F3">
        <w:t xml:space="preserve"> </w:t>
      </w:r>
      <w:r w:rsidRPr="005E19F3">
        <w:t>to</w:t>
      </w:r>
      <w:r w:rsidR="001B7AE1" w:rsidRPr="005E19F3">
        <w:t xml:space="preserve"> </w:t>
      </w:r>
      <w:r w:rsidRPr="005E19F3">
        <w:t>the</w:t>
      </w:r>
      <w:r w:rsidR="001B7AE1" w:rsidRPr="005E19F3">
        <w:t xml:space="preserve"> </w:t>
      </w:r>
      <w:r w:rsidRPr="005E19F3">
        <w:t>Insolvency</w:t>
      </w:r>
      <w:r w:rsidR="001B7AE1" w:rsidRPr="005E19F3">
        <w:t xml:space="preserve"> </w:t>
      </w:r>
      <w:r w:rsidRPr="005E19F3">
        <w:t>Act</w:t>
      </w:r>
      <w:r w:rsidR="001B7AE1" w:rsidRPr="005E19F3">
        <w:t xml:space="preserve"> </w:t>
      </w:r>
      <w:r w:rsidRPr="005E19F3">
        <w:t>1986);</w:t>
      </w:r>
      <w:r w:rsidR="001B7AE1" w:rsidRPr="005E19F3">
        <w:t xml:space="preserve"> </w:t>
      </w:r>
    </w:p>
    <w:p w14:paraId="63EE0273" w14:textId="234942C8" w:rsidR="00521242" w:rsidRPr="005E19F3" w:rsidRDefault="00521242" w:rsidP="00D3183E">
      <w:pPr>
        <w:pStyle w:val="Heading3"/>
        <w:tabs>
          <w:tab w:val="clear" w:pos="1559"/>
          <w:tab w:val="num" w:pos="993"/>
        </w:tabs>
        <w:spacing w:before="120" w:after="0" w:line="240" w:lineRule="auto"/>
        <w:ind w:left="992" w:hanging="425"/>
        <w:jc w:val="left"/>
      </w:pPr>
      <w:r w:rsidRPr="005E19F3">
        <w:t>a</w:t>
      </w:r>
      <w:r w:rsidR="001B7AE1" w:rsidRPr="005E19F3">
        <w:t xml:space="preserve"> </w:t>
      </w:r>
      <w:r w:rsidRPr="005E19F3">
        <w:t>receiver</w:t>
      </w:r>
      <w:r w:rsidR="001B7AE1" w:rsidRPr="005E19F3">
        <w:t xml:space="preserve"> </w:t>
      </w:r>
      <w:r w:rsidRPr="005E19F3">
        <w:t>is</w:t>
      </w:r>
      <w:r w:rsidR="001B7AE1" w:rsidRPr="005E19F3">
        <w:t xml:space="preserve"> </w:t>
      </w:r>
      <w:r w:rsidRPr="005E19F3">
        <w:t>appointed</w:t>
      </w:r>
      <w:r w:rsidR="001B7AE1" w:rsidRPr="005E19F3">
        <w:t xml:space="preserve"> </w:t>
      </w:r>
      <w:r w:rsidRPr="005E19F3">
        <w:t>of</w:t>
      </w:r>
      <w:r w:rsidR="001B7AE1" w:rsidRPr="005E19F3">
        <w:t xml:space="preserve"> </w:t>
      </w:r>
      <w:r w:rsidRPr="005E19F3">
        <w:t>any</w:t>
      </w:r>
      <w:r w:rsidR="001B7AE1" w:rsidRPr="005E19F3">
        <w:t xml:space="preserve"> </w:t>
      </w:r>
      <w:r w:rsidRPr="005E19F3">
        <w:t>of</w:t>
      </w:r>
      <w:r w:rsidR="001B7AE1" w:rsidRPr="005E19F3">
        <w:t xml:space="preserve"> </w:t>
      </w:r>
      <w:r w:rsidR="0065724A" w:rsidRPr="005E19F3">
        <w:t>your</w:t>
      </w:r>
      <w:r w:rsidR="001B7AE1" w:rsidRPr="005E19F3">
        <w:t xml:space="preserve"> </w:t>
      </w:r>
      <w:r w:rsidRPr="005E19F3">
        <w:t>assets</w:t>
      </w:r>
      <w:r w:rsidR="001B7AE1" w:rsidRPr="005E19F3">
        <w:t xml:space="preserve"> </w:t>
      </w:r>
      <w:r w:rsidRPr="005E19F3">
        <w:t>or</w:t>
      </w:r>
      <w:r w:rsidR="001B7AE1" w:rsidRPr="005E19F3">
        <w:t xml:space="preserve"> </w:t>
      </w:r>
      <w:r w:rsidRPr="005E19F3">
        <w:t>undertaking,</w:t>
      </w:r>
      <w:r w:rsidR="001B7AE1" w:rsidRPr="005E19F3">
        <w:t xml:space="preserve"> </w:t>
      </w:r>
      <w:r w:rsidRPr="005E19F3">
        <w:t>or</w:t>
      </w:r>
      <w:r w:rsidR="001B7AE1" w:rsidRPr="005E19F3">
        <w:t xml:space="preserve"> </w:t>
      </w:r>
      <w:r w:rsidRPr="005E19F3">
        <w:t>if</w:t>
      </w:r>
      <w:r w:rsidR="001B7AE1" w:rsidRPr="005E19F3">
        <w:t xml:space="preserve"> </w:t>
      </w:r>
      <w:r w:rsidRPr="005E19F3">
        <w:t>circumstances</w:t>
      </w:r>
      <w:r w:rsidR="001B7AE1" w:rsidRPr="005E19F3">
        <w:t xml:space="preserve"> </w:t>
      </w:r>
      <w:r w:rsidRPr="005E19F3">
        <w:t>arise</w:t>
      </w:r>
      <w:r w:rsidR="001B7AE1" w:rsidRPr="005E19F3">
        <w:t xml:space="preserve"> </w:t>
      </w:r>
      <w:r w:rsidRPr="005E19F3">
        <w:t>which</w:t>
      </w:r>
      <w:r w:rsidR="001B7AE1" w:rsidRPr="005E19F3">
        <w:t xml:space="preserve"> </w:t>
      </w:r>
      <w:r w:rsidRPr="005E19F3">
        <w:t>entitle</w:t>
      </w:r>
      <w:r w:rsidR="001B7AE1" w:rsidRPr="005E19F3">
        <w:t xml:space="preserve"> </w:t>
      </w:r>
      <w:r w:rsidRPr="005E19F3">
        <w:t>a</w:t>
      </w:r>
      <w:r w:rsidR="001B7AE1" w:rsidRPr="005E19F3">
        <w:t xml:space="preserve"> </w:t>
      </w:r>
      <w:r w:rsidRPr="005E19F3">
        <w:t>court</w:t>
      </w:r>
      <w:r w:rsidR="001B7AE1" w:rsidRPr="005E19F3">
        <w:t xml:space="preserve"> </w:t>
      </w:r>
      <w:r w:rsidRPr="005E19F3">
        <w:t>of</w:t>
      </w:r>
      <w:r w:rsidR="001B7AE1" w:rsidRPr="005E19F3">
        <w:t xml:space="preserve"> </w:t>
      </w:r>
      <w:r w:rsidRPr="005E19F3">
        <w:t>competent</w:t>
      </w:r>
      <w:r w:rsidR="001B7AE1" w:rsidRPr="005E19F3">
        <w:t xml:space="preserve"> </w:t>
      </w:r>
      <w:r w:rsidRPr="005E19F3">
        <w:t>jurisdiction</w:t>
      </w:r>
      <w:r w:rsidR="001B7AE1" w:rsidRPr="005E19F3">
        <w:t xml:space="preserve"> </w:t>
      </w:r>
      <w:r w:rsidRPr="005E19F3">
        <w:t>or</w:t>
      </w:r>
      <w:r w:rsidR="001B7AE1" w:rsidRPr="005E19F3">
        <w:t xml:space="preserve"> </w:t>
      </w:r>
      <w:r w:rsidRPr="005E19F3">
        <w:t>a</w:t>
      </w:r>
      <w:r w:rsidR="001B7AE1" w:rsidRPr="005E19F3">
        <w:t xml:space="preserve"> </w:t>
      </w:r>
      <w:r w:rsidRPr="005E19F3">
        <w:t>creditor</w:t>
      </w:r>
      <w:r w:rsidR="001B7AE1" w:rsidRPr="005E19F3">
        <w:t xml:space="preserve"> </w:t>
      </w:r>
      <w:r w:rsidRPr="005E19F3">
        <w:t>to</w:t>
      </w:r>
      <w:r w:rsidR="001B7AE1" w:rsidRPr="005E19F3">
        <w:t xml:space="preserve"> </w:t>
      </w:r>
      <w:r w:rsidRPr="005E19F3">
        <w:t>appoint</w:t>
      </w:r>
      <w:r w:rsidR="001B7AE1" w:rsidRPr="005E19F3">
        <w:t xml:space="preserve"> </w:t>
      </w:r>
      <w:r w:rsidRPr="005E19F3">
        <w:t>a</w:t>
      </w:r>
      <w:r w:rsidR="001B7AE1" w:rsidRPr="005E19F3">
        <w:t xml:space="preserve"> </w:t>
      </w:r>
      <w:r w:rsidRPr="005E19F3">
        <w:t>receiver</w:t>
      </w:r>
      <w:r w:rsidR="001B7AE1" w:rsidRPr="005E19F3">
        <w:t xml:space="preserve"> </w:t>
      </w:r>
      <w:r w:rsidRPr="005E19F3">
        <w:t>or</w:t>
      </w:r>
      <w:r w:rsidR="001B7AE1" w:rsidRPr="005E19F3">
        <w:t xml:space="preserve"> </w:t>
      </w:r>
      <w:r w:rsidRPr="005E19F3">
        <w:t>manager</w:t>
      </w:r>
      <w:r w:rsidR="001B7AE1" w:rsidRPr="005E19F3">
        <w:t xml:space="preserve"> </w:t>
      </w:r>
      <w:r w:rsidR="0065724A" w:rsidRPr="005E19F3">
        <w:t>for</w:t>
      </w:r>
      <w:r w:rsidR="001B7AE1" w:rsidRPr="005E19F3">
        <w:t xml:space="preserve"> </w:t>
      </w:r>
      <w:r w:rsidR="0065724A" w:rsidRPr="005E19F3">
        <w:t>you</w:t>
      </w:r>
      <w:r w:rsidRPr="005E19F3">
        <w:t>,</w:t>
      </w:r>
      <w:r w:rsidR="001B7AE1" w:rsidRPr="005E19F3">
        <w:t xml:space="preserve"> </w:t>
      </w:r>
      <w:r w:rsidRPr="005E19F3">
        <w:t>or</w:t>
      </w:r>
      <w:r w:rsidR="001B7AE1" w:rsidRPr="005E19F3">
        <w:t xml:space="preserve"> </w:t>
      </w:r>
      <w:r w:rsidRPr="005E19F3">
        <w:t>if</w:t>
      </w:r>
      <w:r w:rsidR="001B7AE1" w:rsidRPr="005E19F3">
        <w:t xml:space="preserve"> </w:t>
      </w:r>
      <w:r w:rsidRPr="005E19F3">
        <w:t>any</w:t>
      </w:r>
      <w:r w:rsidR="001B7AE1" w:rsidRPr="005E19F3">
        <w:t xml:space="preserve"> </w:t>
      </w:r>
      <w:r w:rsidRPr="005E19F3">
        <w:t>other</w:t>
      </w:r>
      <w:r w:rsidR="001B7AE1" w:rsidRPr="005E19F3">
        <w:t xml:space="preserve"> </w:t>
      </w:r>
      <w:r w:rsidRPr="005E19F3">
        <w:t>person</w:t>
      </w:r>
      <w:r w:rsidR="001B7AE1" w:rsidRPr="005E19F3">
        <w:t xml:space="preserve"> </w:t>
      </w:r>
      <w:r w:rsidRPr="005E19F3">
        <w:t>takes</w:t>
      </w:r>
      <w:r w:rsidR="001B7AE1" w:rsidRPr="005E19F3">
        <w:t xml:space="preserve"> </w:t>
      </w:r>
      <w:r w:rsidRPr="005E19F3">
        <w:t>possession</w:t>
      </w:r>
      <w:r w:rsidR="001B7AE1" w:rsidRPr="005E19F3">
        <w:t xml:space="preserve"> </w:t>
      </w:r>
      <w:r w:rsidRPr="005E19F3">
        <w:t>of</w:t>
      </w:r>
      <w:r w:rsidR="001B7AE1" w:rsidRPr="005E19F3">
        <w:t xml:space="preserve"> </w:t>
      </w:r>
      <w:r w:rsidRPr="005E19F3">
        <w:t>or</w:t>
      </w:r>
      <w:r w:rsidR="001B7AE1" w:rsidRPr="005E19F3">
        <w:t xml:space="preserve"> </w:t>
      </w:r>
      <w:r w:rsidRPr="005E19F3">
        <w:t>sells</w:t>
      </w:r>
      <w:r w:rsidR="001B7AE1" w:rsidRPr="005E19F3">
        <w:t xml:space="preserve"> </w:t>
      </w:r>
      <w:r w:rsidR="0065724A" w:rsidRPr="005E19F3">
        <w:t>your</w:t>
      </w:r>
      <w:r w:rsidR="001B7AE1" w:rsidRPr="005E19F3">
        <w:t xml:space="preserve"> </w:t>
      </w:r>
      <w:r w:rsidRPr="005E19F3">
        <w:t>assets;</w:t>
      </w:r>
      <w:r w:rsidR="001B7AE1" w:rsidRPr="005E19F3">
        <w:t xml:space="preserve"> </w:t>
      </w:r>
      <w:r w:rsidRPr="005E19F3">
        <w:t>or</w:t>
      </w:r>
    </w:p>
    <w:p w14:paraId="3CE0F455" w14:textId="5141CFD5" w:rsidR="00521242" w:rsidRPr="005E19F3" w:rsidRDefault="0065724A" w:rsidP="00D3183E">
      <w:pPr>
        <w:pStyle w:val="Heading3"/>
        <w:tabs>
          <w:tab w:val="clear" w:pos="1559"/>
          <w:tab w:val="num" w:pos="993"/>
        </w:tabs>
        <w:spacing w:before="120" w:after="0" w:line="240" w:lineRule="auto"/>
        <w:ind w:left="992" w:hanging="425"/>
        <w:jc w:val="left"/>
      </w:pPr>
      <w:r w:rsidRPr="005E19F3">
        <w:lastRenderedPageBreak/>
        <w:t>you</w:t>
      </w:r>
      <w:r w:rsidR="001B7AE1" w:rsidRPr="005E19F3">
        <w:t xml:space="preserve"> </w:t>
      </w:r>
      <w:r w:rsidRPr="005E19F3">
        <w:t>make</w:t>
      </w:r>
      <w:r w:rsidR="001B7AE1" w:rsidRPr="005E19F3">
        <w:t xml:space="preserve"> </w:t>
      </w:r>
      <w:r w:rsidR="00521242" w:rsidRPr="005E19F3">
        <w:t>any</w:t>
      </w:r>
      <w:r w:rsidR="001B7AE1" w:rsidRPr="005E19F3">
        <w:t xml:space="preserve"> </w:t>
      </w:r>
      <w:r w:rsidR="00521242" w:rsidRPr="005E19F3">
        <w:t>arrangement</w:t>
      </w:r>
      <w:r w:rsidR="001B7AE1" w:rsidRPr="005E19F3">
        <w:t xml:space="preserve"> </w:t>
      </w:r>
      <w:r w:rsidR="00521242" w:rsidRPr="005E19F3">
        <w:t>or</w:t>
      </w:r>
      <w:r w:rsidR="001B7AE1" w:rsidRPr="005E19F3">
        <w:t xml:space="preserve"> </w:t>
      </w:r>
      <w:r w:rsidR="00521242" w:rsidRPr="005E19F3">
        <w:t>composition</w:t>
      </w:r>
      <w:r w:rsidR="001B7AE1" w:rsidRPr="005E19F3">
        <w:t xml:space="preserve"> </w:t>
      </w:r>
      <w:r w:rsidR="00521242" w:rsidRPr="005E19F3">
        <w:t>with</w:t>
      </w:r>
      <w:r w:rsidR="001B7AE1" w:rsidRPr="005E19F3">
        <w:t xml:space="preserve"> </w:t>
      </w:r>
      <w:r w:rsidRPr="005E19F3">
        <w:t>your</w:t>
      </w:r>
      <w:r w:rsidR="001B7AE1" w:rsidRPr="005E19F3">
        <w:t xml:space="preserve"> </w:t>
      </w:r>
      <w:r w:rsidRPr="005E19F3">
        <w:t>creditors,</w:t>
      </w:r>
      <w:r w:rsidR="001B7AE1" w:rsidRPr="005E19F3">
        <w:t xml:space="preserve"> </w:t>
      </w:r>
      <w:r w:rsidRPr="005E19F3">
        <w:t>or</w:t>
      </w:r>
      <w:r w:rsidR="001B7AE1" w:rsidRPr="005E19F3">
        <w:t xml:space="preserve"> </w:t>
      </w:r>
      <w:r w:rsidRPr="005E19F3">
        <w:t>make</w:t>
      </w:r>
      <w:r w:rsidR="001B7AE1" w:rsidRPr="005E19F3">
        <w:t xml:space="preserve"> </w:t>
      </w:r>
      <w:r w:rsidR="00521242" w:rsidRPr="005E19F3">
        <w:t>an</w:t>
      </w:r>
      <w:r w:rsidR="001B7AE1" w:rsidRPr="005E19F3">
        <w:t xml:space="preserve"> </w:t>
      </w:r>
      <w:r w:rsidR="00521242" w:rsidRPr="005E19F3">
        <w:t>application</w:t>
      </w:r>
      <w:r w:rsidR="001B7AE1" w:rsidRPr="005E19F3">
        <w:t xml:space="preserve"> </w:t>
      </w:r>
      <w:r w:rsidR="00521242" w:rsidRPr="005E19F3">
        <w:t>to</w:t>
      </w:r>
      <w:r w:rsidR="001B7AE1" w:rsidRPr="005E19F3">
        <w:t xml:space="preserve"> </w:t>
      </w:r>
      <w:r w:rsidR="00521242" w:rsidRPr="005E19F3">
        <w:t>a</w:t>
      </w:r>
      <w:r w:rsidR="001B7AE1" w:rsidRPr="005E19F3">
        <w:t xml:space="preserve"> </w:t>
      </w:r>
      <w:r w:rsidR="00521242" w:rsidRPr="005E19F3">
        <w:t>court</w:t>
      </w:r>
      <w:r w:rsidR="001B7AE1" w:rsidRPr="005E19F3">
        <w:t xml:space="preserve"> </w:t>
      </w:r>
      <w:r w:rsidR="00521242" w:rsidRPr="005E19F3">
        <w:t>of</w:t>
      </w:r>
      <w:r w:rsidR="001B7AE1" w:rsidRPr="005E19F3">
        <w:t xml:space="preserve"> </w:t>
      </w:r>
      <w:r w:rsidR="00521242" w:rsidRPr="005E19F3">
        <w:t>competent</w:t>
      </w:r>
      <w:r w:rsidR="001B7AE1" w:rsidRPr="005E19F3">
        <w:t xml:space="preserve"> </w:t>
      </w:r>
      <w:r w:rsidR="00521242" w:rsidRPr="005E19F3">
        <w:t>jurisdiction</w:t>
      </w:r>
      <w:r w:rsidR="001B7AE1" w:rsidRPr="005E19F3">
        <w:t xml:space="preserve"> </w:t>
      </w:r>
      <w:r w:rsidR="00521242" w:rsidRPr="005E19F3">
        <w:t>for</w:t>
      </w:r>
      <w:r w:rsidR="001B7AE1" w:rsidRPr="005E19F3">
        <w:t xml:space="preserve"> </w:t>
      </w:r>
      <w:r w:rsidR="00521242" w:rsidRPr="005E19F3">
        <w:t>the</w:t>
      </w:r>
      <w:r w:rsidR="001B7AE1" w:rsidRPr="005E19F3">
        <w:t xml:space="preserve"> </w:t>
      </w:r>
      <w:r w:rsidR="00521242" w:rsidRPr="005E19F3">
        <w:t>protection</w:t>
      </w:r>
      <w:r w:rsidR="001B7AE1" w:rsidRPr="005E19F3">
        <w:t xml:space="preserve"> </w:t>
      </w:r>
      <w:r w:rsidR="00521242" w:rsidRPr="005E19F3">
        <w:t>of</w:t>
      </w:r>
      <w:r w:rsidR="001B7AE1" w:rsidRPr="005E19F3">
        <w:t xml:space="preserve"> </w:t>
      </w:r>
      <w:r w:rsidRPr="005E19F3">
        <w:t>your</w:t>
      </w:r>
      <w:r w:rsidR="001B7AE1" w:rsidRPr="005E19F3">
        <w:t xml:space="preserve"> </w:t>
      </w:r>
      <w:r w:rsidRPr="005E19F3">
        <w:t>creditors</w:t>
      </w:r>
      <w:r w:rsidR="001B7AE1" w:rsidRPr="005E19F3">
        <w:t xml:space="preserve"> </w:t>
      </w:r>
      <w:r w:rsidRPr="005E19F3">
        <w:t>in</w:t>
      </w:r>
      <w:r w:rsidR="001B7AE1" w:rsidRPr="005E19F3">
        <w:t xml:space="preserve"> </w:t>
      </w:r>
      <w:r w:rsidRPr="005E19F3">
        <w:t>any</w:t>
      </w:r>
      <w:r w:rsidR="001B7AE1" w:rsidRPr="005E19F3">
        <w:t xml:space="preserve"> </w:t>
      </w:r>
      <w:r w:rsidRPr="005E19F3">
        <w:t>way,</w:t>
      </w:r>
      <w:r w:rsidR="001B7AE1" w:rsidRPr="005E19F3">
        <w:t xml:space="preserve"> </w:t>
      </w:r>
      <w:r w:rsidRPr="005E19F3">
        <w:t>or</w:t>
      </w:r>
      <w:r w:rsidR="001B7AE1" w:rsidRPr="005E19F3">
        <w:t xml:space="preserve"> </w:t>
      </w:r>
      <w:r w:rsidRPr="005E19F3">
        <w:t>become</w:t>
      </w:r>
      <w:r w:rsidR="001B7AE1" w:rsidRPr="005E19F3">
        <w:t xml:space="preserve"> </w:t>
      </w:r>
      <w:r w:rsidR="00521242" w:rsidRPr="005E19F3">
        <w:t>bankrupt;</w:t>
      </w:r>
      <w:r w:rsidR="001B7AE1" w:rsidRPr="005E19F3">
        <w:t xml:space="preserve"> </w:t>
      </w:r>
      <w:r w:rsidR="00521242" w:rsidRPr="005E19F3">
        <w:t>or</w:t>
      </w:r>
    </w:p>
    <w:p w14:paraId="1D0A32B4" w14:textId="5276E2C5" w:rsidR="00521242" w:rsidRPr="005E19F3" w:rsidRDefault="0065724A" w:rsidP="00D3183E">
      <w:pPr>
        <w:pStyle w:val="Heading3"/>
        <w:tabs>
          <w:tab w:val="clear" w:pos="1559"/>
          <w:tab w:val="num" w:pos="993"/>
        </w:tabs>
        <w:spacing w:before="120" w:after="0" w:line="240" w:lineRule="auto"/>
        <w:ind w:left="992" w:hanging="425"/>
        <w:jc w:val="left"/>
      </w:pPr>
      <w:r w:rsidRPr="005E19F3">
        <w:t>you</w:t>
      </w:r>
      <w:r w:rsidR="001B7AE1" w:rsidRPr="005E19F3">
        <w:t xml:space="preserve"> </w:t>
      </w:r>
      <w:r w:rsidRPr="005E19F3">
        <w:t>cease,</w:t>
      </w:r>
      <w:r w:rsidR="001B7AE1" w:rsidRPr="005E19F3">
        <w:t xml:space="preserve"> </w:t>
      </w:r>
      <w:r w:rsidRPr="005E19F3">
        <w:t>or</w:t>
      </w:r>
      <w:r w:rsidR="001B7AE1" w:rsidRPr="005E19F3">
        <w:t xml:space="preserve"> </w:t>
      </w:r>
      <w:r w:rsidRPr="005E19F3">
        <w:t>threaten</w:t>
      </w:r>
      <w:r w:rsidR="001B7AE1" w:rsidRPr="005E19F3">
        <w:t xml:space="preserve"> </w:t>
      </w:r>
      <w:r w:rsidR="00521242" w:rsidRPr="005E19F3">
        <w:t>to</w:t>
      </w:r>
      <w:r w:rsidR="001B7AE1" w:rsidRPr="005E19F3">
        <w:t xml:space="preserve"> </w:t>
      </w:r>
      <w:r w:rsidR="00521242" w:rsidRPr="005E19F3">
        <w:t>cease,</w:t>
      </w:r>
      <w:r w:rsidR="001B7AE1" w:rsidRPr="005E19F3">
        <w:t xml:space="preserve"> </w:t>
      </w:r>
      <w:r w:rsidR="00521242" w:rsidRPr="005E19F3">
        <w:t>to</w:t>
      </w:r>
      <w:r w:rsidR="001B7AE1" w:rsidRPr="005E19F3">
        <w:t xml:space="preserve"> </w:t>
      </w:r>
      <w:r w:rsidR="00521242" w:rsidRPr="005E19F3">
        <w:t>trade;</w:t>
      </w:r>
      <w:r w:rsidR="001B7AE1" w:rsidRPr="005E19F3">
        <w:t xml:space="preserve"> </w:t>
      </w:r>
      <w:r w:rsidR="00521242" w:rsidRPr="005E19F3">
        <w:t>or</w:t>
      </w:r>
    </w:p>
    <w:p w14:paraId="2B47E45B" w14:textId="700588D1" w:rsidR="00521242" w:rsidRPr="005E19F3" w:rsidRDefault="0065724A" w:rsidP="00D3183E">
      <w:pPr>
        <w:pStyle w:val="Heading3"/>
        <w:tabs>
          <w:tab w:val="clear" w:pos="1559"/>
          <w:tab w:val="num" w:pos="993"/>
        </w:tabs>
        <w:spacing w:before="120" w:after="0" w:line="240" w:lineRule="auto"/>
        <w:ind w:left="992" w:hanging="425"/>
        <w:jc w:val="left"/>
      </w:pPr>
      <w:r w:rsidRPr="005E19F3">
        <w:t>you</w:t>
      </w:r>
      <w:r w:rsidR="001B7AE1" w:rsidRPr="005E19F3">
        <w:t xml:space="preserve"> </w:t>
      </w:r>
      <w:r w:rsidRPr="005E19F3">
        <w:t>take</w:t>
      </w:r>
      <w:r w:rsidR="001B7AE1" w:rsidRPr="005E19F3">
        <w:t xml:space="preserve"> </w:t>
      </w:r>
      <w:r w:rsidR="00521242" w:rsidRPr="005E19F3">
        <w:t>or</w:t>
      </w:r>
      <w:r w:rsidR="001B7AE1" w:rsidRPr="005E19F3">
        <w:t xml:space="preserve"> </w:t>
      </w:r>
      <w:r w:rsidR="00521242" w:rsidRPr="005E19F3">
        <w:t>suffer</w:t>
      </w:r>
      <w:r w:rsidR="001B7AE1" w:rsidRPr="005E19F3">
        <w:t xml:space="preserve"> </w:t>
      </w:r>
      <w:r w:rsidR="00521242" w:rsidRPr="005E19F3">
        <w:t>any</w:t>
      </w:r>
      <w:r w:rsidR="001B7AE1" w:rsidRPr="005E19F3">
        <w:t xml:space="preserve"> </w:t>
      </w:r>
      <w:r w:rsidR="00521242" w:rsidRPr="005E19F3">
        <w:t>similar</w:t>
      </w:r>
      <w:r w:rsidR="001B7AE1" w:rsidRPr="005E19F3">
        <w:t xml:space="preserve"> </w:t>
      </w:r>
      <w:r w:rsidR="00521242" w:rsidRPr="005E19F3">
        <w:t>or</w:t>
      </w:r>
      <w:r w:rsidR="001B7AE1" w:rsidRPr="005E19F3">
        <w:t xml:space="preserve"> </w:t>
      </w:r>
      <w:r w:rsidR="00521242" w:rsidRPr="005E19F3">
        <w:t>analogous</w:t>
      </w:r>
      <w:r w:rsidR="001B7AE1" w:rsidRPr="005E19F3">
        <w:t xml:space="preserve"> </w:t>
      </w:r>
      <w:r w:rsidR="00521242" w:rsidRPr="005E19F3">
        <w:t>action</w:t>
      </w:r>
      <w:r w:rsidR="001B7AE1" w:rsidRPr="005E19F3">
        <w:t xml:space="preserve"> </w:t>
      </w:r>
      <w:r w:rsidR="00521242" w:rsidRPr="005E19F3">
        <w:t>in</w:t>
      </w:r>
      <w:r w:rsidR="001B7AE1" w:rsidRPr="005E19F3">
        <w:t xml:space="preserve"> </w:t>
      </w:r>
      <w:r w:rsidR="00521242" w:rsidRPr="005E19F3">
        <w:t>any</w:t>
      </w:r>
      <w:r w:rsidR="001B7AE1" w:rsidRPr="005E19F3">
        <w:t xml:space="preserve"> </w:t>
      </w:r>
      <w:r w:rsidR="00521242" w:rsidRPr="005E19F3">
        <w:t>juri</w:t>
      </w:r>
      <w:r w:rsidR="0003676B" w:rsidRPr="005E19F3">
        <w:t>sdiction</w:t>
      </w:r>
      <w:r w:rsidR="001B7AE1" w:rsidRPr="005E19F3">
        <w:t xml:space="preserve"> </w:t>
      </w:r>
      <w:r w:rsidR="0003676B" w:rsidRPr="005E19F3">
        <w:t>in</w:t>
      </w:r>
      <w:r w:rsidR="001B7AE1" w:rsidRPr="005E19F3">
        <w:t xml:space="preserve"> </w:t>
      </w:r>
      <w:r w:rsidR="0003676B" w:rsidRPr="005E19F3">
        <w:t>consequence</w:t>
      </w:r>
      <w:r w:rsidR="001B7AE1" w:rsidRPr="005E19F3">
        <w:t xml:space="preserve"> </w:t>
      </w:r>
      <w:r w:rsidR="0003676B" w:rsidRPr="005E19F3">
        <w:t>of</w:t>
      </w:r>
      <w:r w:rsidR="001B7AE1" w:rsidRPr="005E19F3">
        <w:t xml:space="preserve"> </w:t>
      </w:r>
      <w:r w:rsidR="0003676B" w:rsidRPr="005E19F3">
        <w:t>debt;</w:t>
      </w:r>
      <w:r w:rsidR="001B7AE1" w:rsidRPr="005E19F3">
        <w:t xml:space="preserve"> </w:t>
      </w:r>
      <w:r w:rsidR="0003676B" w:rsidRPr="005E19F3">
        <w:t>or</w:t>
      </w:r>
    </w:p>
    <w:p w14:paraId="00103D0C" w14:textId="654EEB68" w:rsidR="0003676B" w:rsidRPr="00AE0CD9" w:rsidRDefault="0003676B" w:rsidP="00D3183E">
      <w:pPr>
        <w:pStyle w:val="Heading3"/>
        <w:tabs>
          <w:tab w:val="clear" w:pos="1559"/>
          <w:tab w:val="num" w:pos="993"/>
        </w:tabs>
        <w:spacing w:before="120" w:after="0" w:line="240" w:lineRule="auto"/>
        <w:ind w:left="992" w:hanging="425"/>
        <w:jc w:val="left"/>
        <w:rPr>
          <w:lang w:eastAsia="en-GB"/>
        </w:rPr>
      </w:pPr>
      <w:r w:rsidRPr="005E19F3">
        <w:t>being</w:t>
      </w:r>
      <w:r w:rsidR="001B7AE1" w:rsidRPr="005E19F3">
        <w:t xml:space="preserve"> </w:t>
      </w:r>
      <w:r w:rsidRPr="005E19F3">
        <w:t>an</w:t>
      </w:r>
      <w:r w:rsidR="001B7AE1" w:rsidRPr="005E19F3">
        <w:t xml:space="preserve"> </w:t>
      </w:r>
      <w:r w:rsidRPr="005E19F3">
        <w:t>individual,</w:t>
      </w:r>
      <w:r w:rsidR="001B7AE1" w:rsidRPr="005E19F3">
        <w:t xml:space="preserve"> </w:t>
      </w:r>
      <w:r w:rsidRPr="005E19F3">
        <w:t>you</w:t>
      </w:r>
      <w:r w:rsidR="001B7AE1" w:rsidRPr="005E19F3">
        <w:t xml:space="preserve"> </w:t>
      </w:r>
      <w:r w:rsidRPr="005E19F3">
        <w:t>are</w:t>
      </w:r>
      <w:r w:rsidR="001B7AE1" w:rsidRPr="005E19F3">
        <w:t xml:space="preserve"> </w:t>
      </w:r>
      <w:r w:rsidRPr="005E19F3">
        <w:t>subject</w:t>
      </w:r>
      <w:r w:rsidR="001B7AE1" w:rsidRPr="005E19F3">
        <w:t xml:space="preserve"> </w:t>
      </w:r>
      <w:r w:rsidRPr="005E19F3">
        <w:t>to</w:t>
      </w:r>
      <w:r w:rsidR="001B7AE1" w:rsidRPr="005E19F3">
        <w:t xml:space="preserve"> </w:t>
      </w:r>
      <w:r w:rsidRPr="005E19F3">
        <w:t>a</w:t>
      </w:r>
      <w:r w:rsidR="001B7AE1" w:rsidRPr="005E19F3">
        <w:t xml:space="preserve"> </w:t>
      </w:r>
      <w:r w:rsidRPr="005E19F3">
        <w:t>bankruptcy</w:t>
      </w:r>
      <w:r w:rsidR="001B7AE1">
        <w:t xml:space="preserve"> </w:t>
      </w:r>
      <w:r w:rsidRPr="00AE0CD9">
        <w:t>order</w:t>
      </w:r>
      <w:r w:rsidR="001B7AE1">
        <w:t xml:space="preserve"> </w:t>
      </w:r>
      <w:r w:rsidRPr="00AE0CD9">
        <w:t>or</w:t>
      </w:r>
      <w:r w:rsidR="001B7AE1">
        <w:t xml:space="preserve"> </w:t>
      </w:r>
      <w:r w:rsidRPr="00AE0CD9">
        <w:t>are</w:t>
      </w:r>
      <w:r w:rsidR="001B7AE1">
        <w:t xml:space="preserve"> </w:t>
      </w:r>
      <w:r w:rsidRPr="00AE0CD9">
        <w:t>made</w:t>
      </w:r>
      <w:r w:rsidR="001B7AE1">
        <w:t xml:space="preserve"> </w:t>
      </w:r>
      <w:r w:rsidRPr="00AE0CD9">
        <w:t>bankrupt.</w:t>
      </w:r>
    </w:p>
    <w:p w14:paraId="0A029B80" w14:textId="0D332D1C" w:rsidR="00CD6966" w:rsidRPr="00AE0CD9" w:rsidRDefault="00C34A30" w:rsidP="00861EBF">
      <w:pPr>
        <w:pStyle w:val="Heading2"/>
        <w:jc w:val="left"/>
        <w:rPr>
          <w:lang w:eastAsia="en-GB"/>
        </w:rPr>
      </w:pPr>
      <w:r w:rsidRPr="00AE0CD9">
        <w:rPr>
          <w:lang w:eastAsia="en-GB"/>
        </w:rPr>
        <w:t>Our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rights</w:t>
      </w:r>
      <w:r w:rsidR="001B7AE1">
        <w:rPr>
          <w:lang w:eastAsia="en-GB"/>
        </w:rPr>
        <w:t xml:space="preserve"> </w:t>
      </w:r>
      <w:r w:rsidR="006A1B35" w:rsidRPr="00AE0CD9">
        <w:rPr>
          <w:lang w:eastAsia="en-GB"/>
        </w:rPr>
        <w:t>under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this</w:t>
      </w:r>
      <w:r w:rsidR="001B7AE1">
        <w:rPr>
          <w:lang w:eastAsia="en-GB"/>
        </w:rPr>
        <w:t xml:space="preserve"> </w:t>
      </w:r>
      <w:r w:rsidR="006A1B35" w:rsidRPr="00AE0CD9">
        <w:rPr>
          <w:lang w:eastAsia="en-GB"/>
        </w:rPr>
        <w:t>clause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1</w:t>
      </w:r>
      <w:r w:rsidR="00930A43">
        <w:rPr>
          <w:lang w:eastAsia="en-GB"/>
        </w:rPr>
        <w:t>2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are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without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prejudice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to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any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other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rights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that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we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might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have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at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law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to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terminate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the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Contract</w:t>
      </w:r>
      <w:r w:rsidR="00941F5F" w:rsidRPr="00AE0CD9">
        <w:rPr>
          <w:lang w:eastAsia="en-GB"/>
        </w:rPr>
        <w:t>.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Any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delay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by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us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in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exercising</w:t>
      </w:r>
      <w:r w:rsidR="001B7AE1">
        <w:rPr>
          <w:lang w:eastAsia="en-GB"/>
        </w:rPr>
        <w:t xml:space="preserve"> </w:t>
      </w:r>
      <w:r w:rsidR="00AC2CE0" w:rsidRPr="00AE0CD9">
        <w:rPr>
          <w:lang w:eastAsia="en-GB"/>
        </w:rPr>
        <w:t>our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rights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to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terminate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shall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not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constitute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a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waiver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of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these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rights.</w:t>
      </w:r>
      <w:r w:rsidR="001B7AE1">
        <w:t xml:space="preserve"> </w:t>
      </w:r>
    </w:p>
    <w:p w14:paraId="21144270" w14:textId="333A8535" w:rsidR="00941F5F" w:rsidRPr="00AE0CD9" w:rsidRDefault="00C34A30" w:rsidP="00861EBF">
      <w:pPr>
        <w:pStyle w:val="Heading2"/>
        <w:jc w:val="left"/>
        <w:rPr>
          <w:lang w:eastAsia="en-GB"/>
        </w:rPr>
      </w:pPr>
      <w:r w:rsidRPr="00AE0CD9">
        <w:t>We</w:t>
      </w:r>
      <w:r w:rsidR="001B7AE1">
        <w:t xml:space="preserve"> </w:t>
      </w:r>
      <w:r w:rsidR="00CD6966" w:rsidRPr="00AE0CD9">
        <w:t>shall</w:t>
      </w:r>
      <w:r w:rsidR="001B7AE1">
        <w:t xml:space="preserve"> </w:t>
      </w:r>
      <w:r w:rsidR="00CD6966" w:rsidRPr="00AE0CD9">
        <w:t>not</w:t>
      </w:r>
      <w:r w:rsidR="001B7AE1">
        <w:t xml:space="preserve"> </w:t>
      </w:r>
      <w:r w:rsidR="00CD6966" w:rsidRPr="00AE0CD9">
        <w:t>be</w:t>
      </w:r>
      <w:r w:rsidR="001B7AE1">
        <w:t xml:space="preserve"> </w:t>
      </w:r>
      <w:r w:rsidR="00CD6966" w:rsidRPr="00AE0CD9">
        <w:t>obliged</w:t>
      </w:r>
      <w:r w:rsidR="001B7AE1">
        <w:t xml:space="preserve"> </w:t>
      </w:r>
      <w:r w:rsidR="00CD6966" w:rsidRPr="00AE0CD9">
        <w:t>to</w:t>
      </w:r>
      <w:r w:rsidR="001B7AE1">
        <w:t xml:space="preserve"> </w:t>
      </w:r>
      <w:r w:rsidR="00CD6966" w:rsidRPr="00AE0CD9">
        <w:t>retain</w:t>
      </w:r>
      <w:r w:rsidR="001B7AE1">
        <w:t xml:space="preserve"> </w:t>
      </w:r>
      <w:r w:rsidR="00CD6966" w:rsidRPr="00AE0CD9">
        <w:t>documents</w:t>
      </w:r>
      <w:r w:rsidR="001B7AE1">
        <w:t xml:space="preserve"> </w:t>
      </w:r>
      <w:r w:rsidR="00CD6966" w:rsidRPr="00AE0CD9">
        <w:t>and</w:t>
      </w:r>
      <w:r w:rsidR="001B7AE1">
        <w:t xml:space="preserve"> </w:t>
      </w:r>
      <w:r w:rsidR="00CD6966" w:rsidRPr="00AE0CD9">
        <w:t>information</w:t>
      </w:r>
      <w:r w:rsidR="001B7AE1">
        <w:t xml:space="preserve"> </w:t>
      </w:r>
      <w:r w:rsidR="00CD6966" w:rsidRPr="00AE0CD9">
        <w:t>relating</w:t>
      </w:r>
      <w:r w:rsidR="001B7AE1">
        <w:t xml:space="preserve"> </w:t>
      </w:r>
      <w:r w:rsidR="00CD6966" w:rsidRPr="00AE0CD9">
        <w:t>to</w:t>
      </w:r>
      <w:r w:rsidR="001B7AE1">
        <w:t xml:space="preserve"> </w:t>
      </w:r>
      <w:r w:rsidRPr="00AE0CD9">
        <w:t>you</w:t>
      </w:r>
      <w:r w:rsidR="001B7AE1">
        <w:t xml:space="preserve"> </w:t>
      </w:r>
      <w:r w:rsidR="00CD6966" w:rsidRPr="00AE0CD9">
        <w:t>after</w:t>
      </w:r>
      <w:r w:rsidR="001B7AE1">
        <w:t xml:space="preserve"> </w:t>
      </w:r>
      <w:r w:rsidR="00CD6966" w:rsidRPr="00AE0CD9">
        <w:t>termination</w:t>
      </w:r>
      <w:r w:rsidR="001B7AE1">
        <w:t xml:space="preserve"> </w:t>
      </w:r>
      <w:r w:rsidR="00CD6966" w:rsidRPr="00AE0CD9">
        <w:t>of</w:t>
      </w:r>
      <w:r w:rsidR="001B7AE1">
        <w:t xml:space="preserve"> </w:t>
      </w:r>
      <w:r w:rsidR="00CD6966" w:rsidRPr="00AE0CD9">
        <w:t>this</w:t>
      </w:r>
      <w:r w:rsidR="001B7AE1">
        <w:t xml:space="preserve"> </w:t>
      </w:r>
      <w:r w:rsidRPr="00AE0CD9">
        <w:t>Contract</w:t>
      </w:r>
      <w:r w:rsidR="00CD6966" w:rsidRPr="00AE0CD9">
        <w:t>.</w:t>
      </w:r>
      <w:r w:rsidR="001B7AE1">
        <w:t xml:space="preserve"> </w:t>
      </w:r>
    </w:p>
    <w:p w14:paraId="21458804" w14:textId="78893634" w:rsidR="00941F5F" w:rsidRPr="00AE0CD9" w:rsidRDefault="00941F5F" w:rsidP="00861EBF">
      <w:pPr>
        <w:pStyle w:val="Heading1"/>
        <w:jc w:val="left"/>
      </w:pPr>
      <w:bookmarkStart w:id="35" w:name="a968741"/>
      <w:bookmarkStart w:id="36" w:name="_Toc293566472"/>
      <w:r w:rsidRPr="00AE0CD9">
        <w:t>Obligations</w:t>
      </w:r>
      <w:r w:rsidR="001B7AE1">
        <w:t xml:space="preserve"> </w:t>
      </w:r>
      <w:r w:rsidRPr="00AE0CD9">
        <w:t>on</w:t>
      </w:r>
      <w:r w:rsidR="001B7AE1">
        <w:t xml:space="preserve"> </w:t>
      </w:r>
      <w:r w:rsidRPr="00AE0CD9">
        <w:t>termination</w:t>
      </w:r>
      <w:bookmarkEnd w:id="35"/>
      <w:bookmarkEnd w:id="36"/>
    </w:p>
    <w:p w14:paraId="037FD41A" w14:textId="17E466F7" w:rsidR="00941F5F" w:rsidRPr="00AE0CD9" w:rsidRDefault="00C34A30" w:rsidP="00861EBF">
      <w:pPr>
        <w:pStyle w:val="Heading2"/>
        <w:jc w:val="left"/>
        <w:rPr>
          <w:lang w:eastAsia="en-GB"/>
        </w:rPr>
      </w:pPr>
      <w:r w:rsidRPr="00AE0CD9">
        <w:rPr>
          <w:lang w:eastAsia="en-GB"/>
        </w:rPr>
        <w:t>On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termination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of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this</w:t>
      </w:r>
      <w:r w:rsidR="001B7AE1">
        <w:rPr>
          <w:lang w:eastAsia="en-GB"/>
        </w:rPr>
        <w:t xml:space="preserve"> </w:t>
      </w:r>
      <w:proofErr w:type="gramStart"/>
      <w:r w:rsidRPr="00AE0CD9">
        <w:rPr>
          <w:lang w:eastAsia="en-GB"/>
        </w:rPr>
        <w:t>Contract</w:t>
      </w:r>
      <w:proofErr w:type="gramEnd"/>
      <w:r w:rsidR="001B7AE1">
        <w:rPr>
          <w:lang w:eastAsia="en-GB"/>
        </w:rPr>
        <w:t xml:space="preserve"> </w:t>
      </w:r>
      <w:r w:rsidRPr="00AE0CD9">
        <w:rPr>
          <w:lang w:eastAsia="en-GB"/>
        </w:rPr>
        <w:t>you</w:t>
      </w:r>
      <w:r w:rsidR="001B7AE1">
        <w:rPr>
          <w:lang w:eastAsia="en-GB"/>
        </w:rPr>
        <w:t xml:space="preserve"> </w:t>
      </w:r>
      <w:r w:rsidR="00D22C19" w:rsidRPr="00AE0CD9">
        <w:rPr>
          <w:lang w:eastAsia="en-GB"/>
        </w:rPr>
        <w:t>shall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immediately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pay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to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us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any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unpaid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fees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or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other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sums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payable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under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this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Contract</w:t>
      </w:r>
      <w:r w:rsidR="00941F5F" w:rsidRPr="00AE0CD9">
        <w:rPr>
          <w:lang w:eastAsia="en-GB"/>
        </w:rPr>
        <w:t>.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Termination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will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not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affect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either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party's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outstanding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rights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or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duties,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including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our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right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to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recover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from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you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any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money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you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owe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us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under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these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Terms.</w:t>
      </w:r>
    </w:p>
    <w:p w14:paraId="59F8AA55" w14:textId="58B116C5" w:rsidR="00941F5F" w:rsidRPr="00AE0CD9" w:rsidRDefault="00941F5F" w:rsidP="00861EBF">
      <w:pPr>
        <w:pStyle w:val="Heading1"/>
        <w:jc w:val="left"/>
      </w:pPr>
      <w:bookmarkStart w:id="37" w:name="a267819"/>
      <w:bookmarkStart w:id="38" w:name="_Toc293566473"/>
      <w:r w:rsidRPr="00AE0CD9">
        <w:t>Status</w:t>
      </w:r>
      <w:bookmarkEnd w:id="38"/>
      <w:r w:rsidR="001B7AE1">
        <w:t xml:space="preserve"> </w:t>
      </w:r>
      <w:bookmarkEnd w:id="37"/>
    </w:p>
    <w:p w14:paraId="33AB6442" w14:textId="260F20F6" w:rsidR="00941F5F" w:rsidRPr="00AE0CD9" w:rsidRDefault="00D13A82" w:rsidP="00861EBF">
      <w:pPr>
        <w:pStyle w:val="Heading2"/>
        <w:jc w:val="left"/>
        <w:rPr>
          <w:lang w:eastAsia="en-GB"/>
        </w:rPr>
      </w:pPr>
      <w:r w:rsidRPr="00AE0CD9">
        <w:rPr>
          <w:lang w:eastAsia="en-GB"/>
        </w:rPr>
        <w:t>Our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relationship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to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you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will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be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that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of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independent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contractor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and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nothing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in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these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Terms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shall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render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us</w:t>
      </w:r>
      <w:r w:rsidR="001B7AE1">
        <w:rPr>
          <w:lang w:eastAsia="en-GB"/>
        </w:rPr>
        <w:t xml:space="preserve"> </w:t>
      </w:r>
      <w:r w:rsidR="0056115E" w:rsidRPr="00AE0CD9">
        <w:rPr>
          <w:lang w:eastAsia="en-GB"/>
        </w:rPr>
        <w:t>or</w:t>
      </w:r>
      <w:r w:rsidR="001B7AE1">
        <w:rPr>
          <w:lang w:eastAsia="en-GB"/>
        </w:rPr>
        <w:t xml:space="preserve"> </w:t>
      </w:r>
      <w:r w:rsidR="0056115E" w:rsidRPr="00AE0CD9">
        <w:rPr>
          <w:lang w:eastAsia="en-GB"/>
        </w:rPr>
        <w:t>the</w:t>
      </w:r>
      <w:r w:rsidR="001B7AE1">
        <w:rPr>
          <w:lang w:eastAsia="en-GB"/>
        </w:rPr>
        <w:t xml:space="preserve"> </w:t>
      </w:r>
      <w:r w:rsidR="0056115E" w:rsidRPr="00AE0CD9">
        <w:rPr>
          <w:lang w:eastAsia="en-GB"/>
        </w:rPr>
        <w:t>Individual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your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employee,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worker,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agent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or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partner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and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we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shall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not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hold</w:t>
      </w:r>
      <w:r w:rsidR="001B7AE1">
        <w:rPr>
          <w:lang w:eastAsia="en-GB"/>
        </w:rPr>
        <w:t xml:space="preserve"> </w:t>
      </w:r>
      <w:r w:rsidR="006C658B" w:rsidRPr="00AE0CD9">
        <w:rPr>
          <w:lang w:eastAsia="en-GB"/>
        </w:rPr>
        <w:t>ourselves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out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as</w:t>
      </w:r>
      <w:r w:rsidR="001B7AE1">
        <w:rPr>
          <w:lang w:eastAsia="en-GB"/>
        </w:rPr>
        <w:t xml:space="preserve"> </w:t>
      </w:r>
      <w:r w:rsidR="00941F5F" w:rsidRPr="00AE0CD9">
        <w:rPr>
          <w:lang w:eastAsia="en-GB"/>
        </w:rPr>
        <w:t>such.</w:t>
      </w:r>
    </w:p>
    <w:p w14:paraId="51320899" w14:textId="664B614B" w:rsidR="00941F5F" w:rsidRPr="00AE0CD9" w:rsidRDefault="00941F5F" w:rsidP="00861EBF">
      <w:pPr>
        <w:pStyle w:val="Heading1"/>
        <w:jc w:val="left"/>
      </w:pPr>
      <w:r w:rsidRPr="00AE0CD9">
        <w:t>L</w:t>
      </w:r>
      <w:r w:rsidR="00640B6A" w:rsidRPr="00AE0CD9">
        <w:t>imitation</w:t>
      </w:r>
      <w:r w:rsidR="001B7AE1">
        <w:t xml:space="preserve"> </w:t>
      </w:r>
      <w:r w:rsidR="00640B6A" w:rsidRPr="00AE0CD9">
        <w:t>of</w:t>
      </w:r>
      <w:r w:rsidR="001B7AE1">
        <w:t xml:space="preserve"> </w:t>
      </w:r>
      <w:r w:rsidRPr="00AE0CD9">
        <w:t>Liability</w:t>
      </w:r>
    </w:p>
    <w:p w14:paraId="0780C082" w14:textId="30DD518D" w:rsidR="003211F5" w:rsidRPr="00AE0CD9" w:rsidRDefault="00941F5F" w:rsidP="00861EBF">
      <w:pPr>
        <w:pStyle w:val="Heading2"/>
        <w:jc w:val="left"/>
        <w:rPr>
          <w:lang w:eastAsia="en-GB"/>
        </w:rPr>
      </w:pPr>
      <w:r w:rsidRPr="00AE0CD9">
        <w:t>Other</w:t>
      </w:r>
      <w:r w:rsidR="001B7AE1">
        <w:t xml:space="preserve"> </w:t>
      </w:r>
      <w:r w:rsidRPr="00AE0CD9">
        <w:t>than</w:t>
      </w:r>
      <w:r w:rsidR="001B7AE1">
        <w:t xml:space="preserve"> </w:t>
      </w:r>
      <w:r w:rsidR="000622B3" w:rsidRPr="00AE0CD9">
        <w:t>(</w:t>
      </w:r>
      <w:proofErr w:type="spellStart"/>
      <w:r w:rsidR="000622B3" w:rsidRPr="00AE0CD9">
        <w:t>i</w:t>
      </w:r>
      <w:proofErr w:type="spellEnd"/>
      <w:r w:rsidR="000622B3" w:rsidRPr="00AE0CD9">
        <w:t>)</w:t>
      </w:r>
      <w:r w:rsidR="001B7AE1">
        <w:t xml:space="preserve"> </w:t>
      </w:r>
      <w:r w:rsidRPr="00AE0CD9">
        <w:t>liability</w:t>
      </w:r>
      <w:r w:rsidR="001B7AE1">
        <w:t xml:space="preserve"> </w:t>
      </w:r>
      <w:r w:rsidRPr="00AE0CD9">
        <w:t>for</w:t>
      </w:r>
      <w:r w:rsidR="001B7AE1">
        <w:t xml:space="preserve"> </w:t>
      </w:r>
      <w:r w:rsidRPr="00AE0CD9">
        <w:t>death</w:t>
      </w:r>
      <w:r w:rsidR="001B7AE1">
        <w:t xml:space="preserve"> </w:t>
      </w:r>
      <w:r w:rsidRPr="00AE0CD9">
        <w:t>or</w:t>
      </w:r>
      <w:r w:rsidR="001B7AE1">
        <w:t xml:space="preserve"> </w:t>
      </w:r>
      <w:r w:rsidRPr="00AE0CD9">
        <w:t>personal</w:t>
      </w:r>
      <w:r w:rsidR="001B7AE1">
        <w:t xml:space="preserve"> </w:t>
      </w:r>
      <w:r w:rsidRPr="00AE0CD9">
        <w:t>injury</w:t>
      </w:r>
      <w:r w:rsidR="001B7AE1">
        <w:t xml:space="preserve"> </w:t>
      </w:r>
      <w:r w:rsidRPr="00AE0CD9">
        <w:t>to</w:t>
      </w:r>
      <w:r w:rsidR="001B7AE1">
        <w:t xml:space="preserve"> </w:t>
      </w:r>
      <w:r w:rsidRPr="00AE0CD9">
        <w:t>any</w:t>
      </w:r>
      <w:r w:rsidR="001B7AE1">
        <w:t xml:space="preserve"> </w:t>
      </w:r>
      <w:r w:rsidRPr="00AE0CD9">
        <w:t>person</w:t>
      </w:r>
      <w:r w:rsidR="001B7AE1">
        <w:t xml:space="preserve"> </w:t>
      </w:r>
      <w:r w:rsidR="008C7DE7" w:rsidRPr="00AE0CD9">
        <w:t>caused</w:t>
      </w:r>
      <w:r w:rsidR="001B7AE1">
        <w:t xml:space="preserve"> </w:t>
      </w:r>
      <w:r w:rsidR="008C7DE7" w:rsidRPr="00AE0CD9">
        <w:t>by</w:t>
      </w:r>
      <w:r w:rsidR="001B7AE1">
        <w:t xml:space="preserve"> </w:t>
      </w:r>
      <w:r w:rsidR="008C7DE7" w:rsidRPr="00AE0CD9">
        <w:t>our</w:t>
      </w:r>
      <w:r w:rsidR="001B7AE1">
        <w:t xml:space="preserve"> </w:t>
      </w:r>
      <w:r w:rsidR="000622B3" w:rsidRPr="00AE0CD9">
        <w:t>negligence</w:t>
      </w:r>
      <w:r w:rsidR="008C7DE7" w:rsidRPr="00AE0CD9">
        <w:t>,</w:t>
      </w:r>
      <w:r w:rsidR="001B7AE1">
        <w:t xml:space="preserve"> </w:t>
      </w:r>
      <w:r w:rsidR="000622B3" w:rsidRPr="00AE0CD9">
        <w:t>(ii)</w:t>
      </w:r>
      <w:r w:rsidR="001B7AE1">
        <w:t xml:space="preserve"> </w:t>
      </w:r>
      <w:r w:rsidR="000622B3" w:rsidRPr="00AE0CD9">
        <w:t>liability</w:t>
      </w:r>
      <w:r w:rsidR="001B7AE1">
        <w:t xml:space="preserve"> </w:t>
      </w:r>
      <w:r w:rsidRPr="00AE0CD9">
        <w:t>for</w:t>
      </w:r>
      <w:r w:rsidR="001B7AE1">
        <w:t xml:space="preserve"> </w:t>
      </w:r>
      <w:r w:rsidRPr="00AE0CD9">
        <w:t>any</w:t>
      </w:r>
      <w:r w:rsidR="001B7AE1">
        <w:t xml:space="preserve"> </w:t>
      </w:r>
      <w:r w:rsidR="008C7DE7" w:rsidRPr="00AE0CD9">
        <w:t>fraud</w:t>
      </w:r>
      <w:r w:rsidR="001B7AE1">
        <w:t xml:space="preserve"> </w:t>
      </w:r>
      <w:r w:rsidR="008C7DE7" w:rsidRPr="00AE0CD9">
        <w:t>or</w:t>
      </w:r>
      <w:r w:rsidR="001B7AE1">
        <w:t xml:space="preserve"> </w:t>
      </w:r>
      <w:r w:rsidRPr="00AE0CD9">
        <w:t>fraudulent</w:t>
      </w:r>
      <w:r w:rsidR="001B7AE1">
        <w:t xml:space="preserve"> </w:t>
      </w:r>
      <w:r w:rsidRPr="00AE0CD9">
        <w:t>misrepresentation</w:t>
      </w:r>
      <w:r w:rsidR="001B7AE1">
        <w:t xml:space="preserve"> </w:t>
      </w:r>
      <w:r w:rsidRPr="00AE0CD9">
        <w:t>made</w:t>
      </w:r>
      <w:r w:rsidR="001B7AE1">
        <w:t xml:space="preserve"> </w:t>
      </w:r>
      <w:r w:rsidRPr="00AE0CD9">
        <w:t>by</w:t>
      </w:r>
      <w:r w:rsidR="001B7AE1">
        <w:t xml:space="preserve"> </w:t>
      </w:r>
      <w:r w:rsidR="008C7DE7" w:rsidRPr="00AE0CD9">
        <w:t>us</w:t>
      </w:r>
      <w:r w:rsidR="001B7AE1">
        <w:t xml:space="preserve"> </w:t>
      </w:r>
      <w:r w:rsidR="000622B3" w:rsidRPr="00AE0CD9">
        <w:t>or</w:t>
      </w:r>
      <w:r w:rsidR="001B7AE1">
        <w:t xml:space="preserve"> </w:t>
      </w:r>
      <w:r w:rsidR="000622B3" w:rsidRPr="00AE0CD9">
        <w:t>(iii)</w:t>
      </w:r>
      <w:r w:rsidR="001B7AE1">
        <w:t xml:space="preserve"> </w:t>
      </w:r>
      <w:r w:rsidR="000622B3" w:rsidRPr="00AE0CD9">
        <w:t>liability</w:t>
      </w:r>
      <w:r w:rsidR="001B7AE1">
        <w:t xml:space="preserve"> </w:t>
      </w:r>
      <w:r w:rsidR="000622B3" w:rsidRPr="00AE0CD9">
        <w:t>for</w:t>
      </w:r>
      <w:r w:rsidR="001B7AE1">
        <w:t xml:space="preserve"> </w:t>
      </w:r>
      <w:r w:rsidR="000622B3" w:rsidRPr="00AE0CD9">
        <w:t>any</w:t>
      </w:r>
      <w:r w:rsidR="001B7AE1">
        <w:t xml:space="preserve"> </w:t>
      </w:r>
      <w:r w:rsidR="000622B3" w:rsidRPr="00AE0CD9">
        <w:t>other</w:t>
      </w:r>
      <w:r w:rsidR="001B7AE1">
        <w:t xml:space="preserve"> </w:t>
      </w:r>
      <w:r w:rsidR="000622B3" w:rsidRPr="00AE0CD9">
        <w:t>matter</w:t>
      </w:r>
      <w:r w:rsidR="001B7AE1">
        <w:t xml:space="preserve"> </w:t>
      </w:r>
      <w:r w:rsidR="000622B3" w:rsidRPr="00AE0CD9">
        <w:t>which</w:t>
      </w:r>
      <w:r w:rsidR="001B7AE1">
        <w:t xml:space="preserve"> </w:t>
      </w:r>
      <w:r w:rsidR="000622B3" w:rsidRPr="00AE0CD9">
        <w:t>we</w:t>
      </w:r>
      <w:r w:rsidR="001B7AE1">
        <w:t xml:space="preserve"> </w:t>
      </w:r>
      <w:r w:rsidR="000622B3" w:rsidRPr="00AE0CD9">
        <w:t>may</w:t>
      </w:r>
      <w:r w:rsidR="001B7AE1">
        <w:t xml:space="preserve"> </w:t>
      </w:r>
      <w:r w:rsidR="000622B3" w:rsidRPr="00AE0CD9">
        <w:t>not</w:t>
      </w:r>
      <w:r w:rsidR="001B7AE1">
        <w:t xml:space="preserve"> </w:t>
      </w:r>
      <w:r w:rsidR="000622B3" w:rsidRPr="00AE0CD9">
        <w:t>legally</w:t>
      </w:r>
      <w:r w:rsidR="001B7AE1">
        <w:t xml:space="preserve"> </w:t>
      </w:r>
      <w:r w:rsidR="000622B3" w:rsidRPr="00AE0CD9">
        <w:t>exclude</w:t>
      </w:r>
      <w:r w:rsidR="001B7AE1">
        <w:t xml:space="preserve"> </w:t>
      </w:r>
      <w:r w:rsidR="000622B3" w:rsidRPr="00AE0CD9">
        <w:t>or</w:t>
      </w:r>
      <w:r w:rsidR="001B7AE1">
        <w:t xml:space="preserve"> </w:t>
      </w:r>
      <w:r w:rsidR="000622B3" w:rsidRPr="00AE0CD9">
        <w:t>limit</w:t>
      </w:r>
      <w:r w:rsidR="008C7DE7" w:rsidRPr="00AE0CD9">
        <w:t>,</w:t>
      </w:r>
      <w:r w:rsidR="001B7AE1">
        <w:t xml:space="preserve"> </w:t>
      </w:r>
      <w:r w:rsidR="008C7DE7" w:rsidRPr="00AE0CD9">
        <w:t>we</w:t>
      </w:r>
      <w:r w:rsidR="001B7AE1">
        <w:t xml:space="preserve"> </w:t>
      </w:r>
      <w:r w:rsidR="00BC2C67" w:rsidRPr="00AE0CD9">
        <w:t>exclude</w:t>
      </w:r>
      <w:r w:rsidR="001B7AE1">
        <w:t xml:space="preserve"> </w:t>
      </w:r>
      <w:r w:rsidRPr="00AE0CD9">
        <w:t>all</w:t>
      </w:r>
      <w:r w:rsidR="001B7AE1">
        <w:t xml:space="preserve"> </w:t>
      </w:r>
      <w:r w:rsidRPr="00AE0CD9">
        <w:t>liability</w:t>
      </w:r>
      <w:r w:rsidR="001B7AE1">
        <w:t xml:space="preserve"> </w:t>
      </w:r>
      <w:r w:rsidRPr="00AE0CD9">
        <w:t>for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any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loss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or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damage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suffered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by</w:t>
      </w:r>
      <w:r w:rsidR="001B7AE1">
        <w:rPr>
          <w:lang w:eastAsia="en-GB"/>
        </w:rPr>
        <w:t xml:space="preserve"> </w:t>
      </w:r>
      <w:r w:rsidR="008C7DE7" w:rsidRPr="00AE0CD9">
        <w:rPr>
          <w:lang w:eastAsia="en-GB"/>
        </w:rPr>
        <w:t>you</w:t>
      </w:r>
      <w:r w:rsidR="001B7AE1">
        <w:rPr>
          <w:lang w:eastAsia="en-GB"/>
        </w:rPr>
        <w:t xml:space="preserve"> </w:t>
      </w:r>
      <w:r w:rsidR="008C7DE7" w:rsidRPr="00AE0CD9">
        <w:rPr>
          <w:lang w:eastAsia="en-GB"/>
        </w:rPr>
        <w:t>resulting</w:t>
      </w:r>
      <w:r w:rsidR="001B7AE1">
        <w:rPr>
          <w:lang w:eastAsia="en-GB"/>
        </w:rPr>
        <w:t xml:space="preserve"> </w:t>
      </w:r>
      <w:r w:rsidR="008C7DE7" w:rsidRPr="00AE0CD9">
        <w:rPr>
          <w:lang w:eastAsia="en-GB"/>
        </w:rPr>
        <w:t>from</w:t>
      </w:r>
      <w:r w:rsidR="001B7AE1">
        <w:rPr>
          <w:lang w:eastAsia="en-GB"/>
        </w:rPr>
        <w:t xml:space="preserve"> </w:t>
      </w:r>
      <w:r w:rsidR="008C7DE7" w:rsidRPr="00AE0CD9">
        <w:rPr>
          <w:lang w:eastAsia="en-GB"/>
        </w:rPr>
        <w:t>the</w:t>
      </w:r>
      <w:r w:rsidR="001B7AE1">
        <w:rPr>
          <w:lang w:eastAsia="en-GB"/>
        </w:rPr>
        <w:t xml:space="preserve"> </w:t>
      </w:r>
      <w:r w:rsidR="008C7DE7" w:rsidRPr="00AE0CD9">
        <w:rPr>
          <w:lang w:eastAsia="en-GB"/>
        </w:rPr>
        <w:t>Contract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(including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all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consequential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loss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or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damage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howsoever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caused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and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whether</w:t>
      </w:r>
      <w:r w:rsidR="001B7AE1">
        <w:rPr>
          <w:lang w:eastAsia="en-GB"/>
        </w:rPr>
        <w:t xml:space="preserve"> </w:t>
      </w:r>
      <w:r w:rsidR="008C7DE7" w:rsidRPr="00AE0CD9">
        <w:rPr>
          <w:lang w:eastAsia="en-GB"/>
        </w:rPr>
        <w:t>or</w:t>
      </w:r>
      <w:r w:rsidR="001B7AE1">
        <w:rPr>
          <w:lang w:eastAsia="en-GB"/>
        </w:rPr>
        <w:t xml:space="preserve"> </w:t>
      </w:r>
      <w:r w:rsidR="008C7DE7" w:rsidRPr="00AE0CD9">
        <w:rPr>
          <w:lang w:eastAsia="en-GB"/>
        </w:rPr>
        <w:t>not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this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was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in</w:t>
      </w:r>
      <w:r w:rsidR="001B7AE1">
        <w:rPr>
          <w:lang w:eastAsia="en-GB"/>
        </w:rPr>
        <w:t xml:space="preserve"> </w:t>
      </w:r>
      <w:r w:rsidR="008C7DE7" w:rsidRPr="00AE0CD9">
        <w:rPr>
          <w:lang w:eastAsia="en-GB"/>
        </w:rPr>
        <w:t>your</w:t>
      </w:r>
      <w:r w:rsidR="001B7AE1">
        <w:rPr>
          <w:lang w:eastAsia="en-GB"/>
        </w:rPr>
        <w:t xml:space="preserve"> </w:t>
      </w:r>
      <w:r w:rsidR="008C7DE7" w:rsidRPr="00AE0CD9">
        <w:rPr>
          <w:lang w:eastAsia="en-GB"/>
        </w:rPr>
        <w:t>or</w:t>
      </w:r>
      <w:r w:rsidR="001B7AE1">
        <w:rPr>
          <w:lang w:eastAsia="en-GB"/>
        </w:rPr>
        <w:t xml:space="preserve"> </w:t>
      </w:r>
      <w:r w:rsidR="008C7DE7" w:rsidRPr="00AE0CD9">
        <w:rPr>
          <w:lang w:eastAsia="en-GB"/>
        </w:rPr>
        <w:t>our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reasonable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contemplation</w:t>
      </w:r>
      <w:r w:rsidR="001B7AE1">
        <w:rPr>
          <w:lang w:eastAsia="en-GB"/>
        </w:rPr>
        <w:t xml:space="preserve"> </w:t>
      </w:r>
      <w:r w:rsidR="00BC2C67" w:rsidRPr="00AE0CD9">
        <w:rPr>
          <w:lang w:eastAsia="en-GB"/>
        </w:rPr>
        <w:t>and</w:t>
      </w:r>
      <w:r w:rsidR="001B7AE1">
        <w:rPr>
          <w:lang w:eastAsia="en-GB"/>
        </w:rPr>
        <w:t xml:space="preserve"> </w:t>
      </w:r>
      <w:r w:rsidR="00BC2C67" w:rsidRPr="00AE0CD9">
        <w:rPr>
          <w:lang w:eastAsia="en-GB"/>
        </w:rPr>
        <w:t>including</w:t>
      </w:r>
      <w:r w:rsidR="001B7AE1">
        <w:rPr>
          <w:lang w:eastAsia="en-GB"/>
        </w:rPr>
        <w:t xml:space="preserve"> </w:t>
      </w:r>
      <w:r w:rsidR="00BC2C67" w:rsidRPr="00AE0CD9">
        <w:rPr>
          <w:lang w:eastAsia="en-GB"/>
        </w:rPr>
        <w:t>any</w:t>
      </w:r>
      <w:r w:rsidR="001B7AE1">
        <w:rPr>
          <w:lang w:eastAsia="en-GB"/>
        </w:rPr>
        <w:t xml:space="preserve"> </w:t>
      </w:r>
      <w:r w:rsidR="00BC2C67" w:rsidRPr="00AE0CD9">
        <w:rPr>
          <w:lang w:eastAsia="en-GB"/>
        </w:rPr>
        <w:t>loss</w:t>
      </w:r>
      <w:r w:rsidR="001B7AE1">
        <w:rPr>
          <w:lang w:eastAsia="en-GB"/>
        </w:rPr>
        <w:t xml:space="preserve"> </w:t>
      </w:r>
      <w:r w:rsidR="00BC2C67" w:rsidRPr="00AE0CD9">
        <w:rPr>
          <w:lang w:eastAsia="en-GB"/>
        </w:rPr>
        <w:t>or</w:t>
      </w:r>
      <w:r w:rsidR="001B7AE1">
        <w:rPr>
          <w:lang w:eastAsia="en-GB"/>
        </w:rPr>
        <w:t xml:space="preserve"> </w:t>
      </w:r>
      <w:r w:rsidR="00BC2C67" w:rsidRPr="00AE0CD9">
        <w:rPr>
          <w:lang w:eastAsia="en-GB"/>
        </w:rPr>
        <w:t>damage</w:t>
      </w:r>
      <w:r w:rsidR="001B7AE1">
        <w:rPr>
          <w:lang w:eastAsia="en-GB"/>
        </w:rPr>
        <w:t xml:space="preserve"> </w:t>
      </w:r>
      <w:r w:rsidR="00BC2C67" w:rsidRPr="00AE0CD9">
        <w:rPr>
          <w:lang w:eastAsia="en-GB"/>
        </w:rPr>
        <w:t>suffered</w:t>
      </w:r>
      <w:r w:rsidR="001B7AE1">
        <w:rPr>
          <w:lang w:eastAsia="en-GB"/>
        </w:rPr>
        <w:t xml:space="preserve"> </w:t>
      </w:r>
      <w:r w:rsidR="00BC2C67" w:rsidRPr="00AE0CD9">
        <w:rPr>
          <w:lang w:eastAsia="en-GB"/>
        </w:rPr>
        <w:t>by</w:t>
      </w:r>
      <w:r w:rsidR="001B7AE1">
        <w:rPr>
          <w:lang w:eastAsia="en-GB"/>
        </w:rPr>
        <w:t xml:space="preserve"> </w:t>
      </w:r>
      <w:r w:rsidR="00BC2C67" w:rsidRPr="00AE0CD9">
        <w:rPr>
          <w:lang w:eastAsia="en-GB"/>
        </w:rPr>
        <w:t>you</w:t>
      </w:r>
      <w:r w:rsidR="001B7AE1">
        <w:rPr>
          <w:lang w:eastAsia="en-GB"/>
        </w:rPr>
        <w:t xml:space="preserve"> </w:t>
      </w:r>
      <w:r w:rsidR="00BC2C67" w:rsidRPr="00AE0CD9">
        <w:rPr>
          <w:lang w:eastAsia="en-GB"/>
        </w:rPr>
        <w:t>as</w:t>
      </w:r>
      <w:r w:rsidR="001B7AE1">
        <w:rPr>
          <w:lang w:eastAsia="en-GB"/>
        </w:rPr>
        <w:t xml:space="preserve"> </w:t>
      </w:r>
      <w:r w:rsidR="00BC2C67" w:rsidRPr="00AE0CD9">
        <w:rPr>
          <w:lang w:eastAsia="en-GB"/>
        </w:rPr>
        <w:t>a</w:t>
      </w:r>
      <w:r w:rsidR="001B7AE1">
        <w:rPr>
          <w:lang w:eastAsia="en-GB"/>
        </w:rPr>
        <w:t xml:space="preserve"> </w:t>
      </w:r>
      <w:r w:rsidR="00BC2C67" w:rsidRPr="00AE0CD9">
        <w:rPr>
          <w:lang w:eastAsia="en-GB"/>
        </w:rPr>
        <w:t>result</w:t>
      </w:r>
      <w:r w:rsidR="001B7AE1">
        <w:rPr>
          <w:lang w:eastAsia="en-GB"/>
        </w:rPr>
        <w:t xml:space="preserve"> </w:t>
      </w:r>
      <w:r w:rsidR="00BC2C67" w:rsidRPr="00AE0CD9">
        <w:rPr>
          <w:lang w:eastAsia="en-GB"/>
        </w:rPr>
        <w:t>of</w:t>
      </w:r>
      <w:r w:rsidR="001B7AE1">
        <w:rPr>
          <w:lang w:eastAsia="en-GB"/>
        </w:rPr>
        <w:t xml:space="preserve"> </w:t>
      </w:r>
      <w:r w:rsidR="00BC2C67" w:rsidRPr="00AE0CD9">
        <w:rPr>
          <w:lang w:eastAsia="en-GB"/>
        </w:rPr>
        <w:t>advice</w:t>
      </w:r>
      <w:r w:rsidR="001B7AE1">
        <w:rPr>
          <w:lang w:eastAsia="en-GB"/>
        </w:rPr>
        <w:t xml:space="preserve"> </w:t>
      </w:r>
      <w:r w:rsidR="00BC2C67" w:rsidRPr="00AE0CD9">
        <w:rPr>
          <w:lang w:eastAsia="en-GB"/>
        </w:rPr>
        <w:t>or</w:t>
      </w:r>
      <w:r w:rsidR="001B7AE1">
        <w:rPr>
          <w:lang w:eastAsia="en-GB"/>
        </w:rPr>
        <w:t xml:space="preserve"> </w:t>
      </w:r>
      <w:r w:rsidR="00BC2C67" w:rsidRPr="00AE0CD9">
        <w:rPr>
          <w:lang w:eastAsia="en-GB"/>
        </w:rPr>
        <w:t>opinions</w:t>
      </w:r>
      <w:r w:rsidR="001B7AE1">
        <w:rPr>
          <w:lang w:eastAsia="en-GB"/>
        </w:rPr>
        <w:t xml:space="preserve"> </w:t>
      </w:r>
      <w:r w:rsidR="00BC2C67" w:rsidRPr="00AE0CD9">
        <w:rPr>
          <w:lang w:eastAsia="en-GB"/>
        </w:rPr>
        <w:t>given</w:t>
      </w:r>
      <w:r w:rsidR="001B7AE1">
        <w:rPr>
          <w:lang w:eastAsia="en-GB"/>
        </w:rPr>
        <w:t xml:space="preserve"> </w:t>
      </w:r>
      <w:r w:rsidR="00BC2C67" w:rsidRPr="00AE0CD9">
        <w:rPr>
          <w:lang w:eastAsia="en-GB"/>
        </w:rPr>
        <w:t>by</w:t>
      </w:r>
      <w:r w:rsidR="001B7AE1">
        <w:rPr>
          <w:lang w:eastAsia="en-GB"/>
        </w:rPr>
        <w:t xml:space="preserve"> </w:t>
      </w:r>
      <w:r w:rsidR="00BC2C67" w:rsidRPr="00AE0CD9">
        <w:rPr>
          <w:lang w:eastAsia="en-GB"/>
        </w:rPr>
        <w:t>the</w:t>
      </w:r>
      <w:r w:rsidR="001B7AE1">
        <w:rPr>
          <w:lang w:eastAsia="en-GB"/>
        </w:rPr>
        <w:t xml:space="preserve"> </w:t>
      </w:r>
      <w:r w:rsidR="00BC2C67" w:rsidRPr="00AE0CD9">
        <w:rPr>
          <w:lang w:eastAsia="en-GB"/>
        </w:rPr>
        <w:t>Individual</w:t>
      </w:r>
      <w:r w:rsidR="001B7AE1">
        <w:rPr>
          <w:lang w:eastAsia="en-GB"/>
        </w:rPr>
        <w:t xml:space="preserve"> </w:t>
      </w:r>
      <w:r w:rsidR="004705E9" w:rsidRPr="00AE0CD9">
        <w:rPr>
          <w:lang w:eastAsia="en-GB"/>
        </w:rPr>
        <w:t>or</w:t>
      </w:r>
      <w:r w:rsidR="001B7AE1">
        <w:rPr>
          <w:lang w:eastAsia="en-GB"/>
        </w:rPr>
        <w:t xml:space="preserve"> </w:t>
      </w:r>
      <w:r w:rsidR="004705E9" w:rsidRPr="00AE0CD9">
        <w:rPr>
          <w:lang w:eastAsia="en-GB"/>
        </w:rPr>
        <w:t>by</w:t>
      </w:r>
      <w:r w:rsidR="001B7AE1">
        <w:rPr>
          <w:lang w:eastAsia="en-GB"/>
        </w:rPr>
        <w:t xml:space="preserve"> </w:t>
      </w:r>
      <w:r w:rsidR="004705E9" w:rsidRPr="00AE0CD9">
        <w:rPr>
          <w:lang w:eastAsia="en-GB"/>
        </w:rPr>
        <w:t>any</w:t>
      </w:r>
      <w:r w:rsidR="001B7AE1">
        <w:rPr>
          <w:lang w:eastAsia="en-GB"/>
        </w:rPr>
        <w:t xml:space="preserve"> </w:t>
      </w:r>
      <w:r w:rsidR="004705E9" w:rsidRPr="00AE0CD9">
        <w:rPr>
          <w:lang w:eastAsia="en-GB"/>
        </w:rPr>
        <w:t>of</w:t>
      </w:r>
      <w:r w:rsidR="001B7AE1">
        <w:rPr>
          <w:lang w:eastAsia="en-GB"/>
        </w:rPr>
        <w:t xml:space="preserve"> </w:t>
      </w:r>
      <w:r w:rsidR="004705E9" w:rsidRPr="00AE0CD9">
        <w:rPr>
          <w:lang w:eastAsia="en-GB"/>
        </w:rPr>
        <w:t>our</w:t>
      </w:r>
      <w:r w:rsidR="001B7AE1">
        <w:rPr>
          <w:lang w:eastAsia="en-GB"/>
        </w:rPr>
        <w:t xml:space="preserve"> </w:t>
      </w:r>
      <w:r w:rsidR="004705E9" w:rsidRPr="00AE0CD9">
        <w:rPr>
          <w:lang w:eastAsia="en-GB"/>
        </w:rPr>
        <w:t>employees,</w:t>
      </w:r>
      <w:r w:rsidR="001B7AE1">
        <w:rPr>
          <w:lang w:eastAsia="en-GB"/>
        </w:rPr>
        <w:t xml:space="preserve"> </w:t>
      </w:r>
      <w:r w:rsidR="004705E9" w:rsidRPr="00AE0CD9">
        <w:rPr>
          <w:lang w:eastAsia="en-GB"/>
        </w:rPr>
        <w:t>agents</w:t>
      </w:r>
      <w:r w:rsidR="005854EF" w:rsidRPr="00AE0CD9">
        <w:rPr>
          <w:lang w:eastAsia="en-GB"/>
        </w:rPr>
        <w:t>,</w:t>
      </w:r>
      <w:r w:rsidR="001B7AE1">
        <w:rPr>
          <w:lang w:eastAsia="en-GB"/>
        </w:rPr>
        <w:t xml:space="preserve"> </w:t>
      </w:r>
      <w:r w:rsidR="005854EF" w:rsidRPr="00AE0CD9">
        <w:rPr>
          <w:lang w:eastAsia="en-GB"/>
        </w:rPr>
        <w:t>consultants</w:t>
      </w:r>
      <w:r w:rsidR="001B7AE1">
        <w:rPr>
          <w:lang w:eastAsia="en-GB"/>
        </w:rPr>
        <w:t xml:space="preserve"> </w:t>
      </w:r>
      <w:r w:rsidR="004705E9" w:rsidRPr="00AE0CD9">
        <w:rPr>
          <w:lang w:eastAsia="en-GB"/>
        </w:rPr>
        <w:t>or</w:t>
      </w:r>
      <w:r w:rsidR="001B7AE1">
        <w:rPr>
          <w:lang w:eastAsia="en-GB"/>
        </w:rPr>
        <w:t xml:space="preserve"> </w:t>
      </w:r>
      <w:r w:rsidR="004705E9" w:rsidRPr="00AE0CD9">
        <w:rPr>
          <w:lang w:eastAsia="en-GB"/>
        </w:rPr>
        <w:t>subcontractors</w:t>
      </w:r>
      <w:r w:rsidRPr="00AE0CD9">
        <w:rPr>
          <w:lang w:eastAsia="en-GB"/>
        </w:rPr>
        <w:t>).</w:t>
      </w:r>
      <w:r w:rsidR="001B7AE1">
        <w:rPr>
          <w:lang w:eastAsia="en-GB"/>
        </w:rPr>
        <w:t xml:space="preserve"> </w:t>
      </w:r>
    </w:p>
    <w:p w14:paraId="7165F66B" w14:textId="7FD2CCEE" w:rsidR="00941F5F" w:rsidRPr="00AE0CD9" w:rsidRDefault="003211F5" w:rsidP="00861EBF">
      <w:pPr>
        <w:pStyle w:val="Heading2"/>
        <w:jc w:val="left"/>
      </w:pPr>
      <w:r w:rsidRPr="00AE0CD9">
        <w:t>If</w:t>
      </w:r>
      <w:r w:rsidR="001B7AE1">
        <w:t xml:space="preserve"> </w:t>
      </w:r>
      <w:r w:rsidR="008C7DE7" w:rsidRPr="00AE0CD9">
        <w:t>we</w:t>
      </w:r>
      <w:r w:rsidR="001B7AE1">
        <w:t xml:space="preserve"> </w:t>
      </w:r>
      <w:r w:rsidR="008C7DE7" w:rsidRPr="00AE0CD9">
        <w:t>are</w:t>
      </w:r>
      <w:r w:rsidR="001B7AE1">
        <w:t xml:space="preserve"> </w:t>
      </w:r>
      <w:r w:rsidRPr="00AE0CD9">
        <w:t>prevented</w:t>
      </w:r>
      <w:r w:rsidR="001B7AE1">
        <w:t xml:space="preserve"> </w:t>
      </w:r>
      <w:r w:rsidRPr="00AE0CD9">
        <w:t>from</w:t>
      </w:r>
      <w:r w:rsidR="001B7AE1">
        <w:t xml:space="preserve"> </w:t>
      </w:r>
      <w:r w:rsidRPr="00AE0CD9">
        <w:t>or</w:t>
      </w:r>
      <w:r w:rsidR="001B7AE1">
        <w:t xml:space="preserve"> </w:t>
      </w:r>
      <w:r w:rsidRPr="00AE0CD9">
        <w:t>delayed</w:t>
      </w:r>
      <w:r w:rsidR="001B7AE1">
        <w:t xml:space="preserve"> </w:t>
      </w:r>
      <w:r w:rsidRPr="00AE0CD9">
        <w:t>in</w:t>
      </w:r>
      <w:r w:rsidR="001B7AE1">
        <w:t xml:space="preserve"> </w:t>
      </w:r>
      <w:r w:rsidRPr="00AE0CD9">
        <w:t>performing</w:t>
      </w:r>
      <w:r w:rsidR="001B7AE1">
        <w:t xml:space="preserve"> </w:t>
      </w:r>
      <w:r w:rsidR="008C7DE7" w:rsidRPr="00AE0CD9">
        <w:t>our</w:t>
      </w:r>
      <w:r w:rsidR="001B7AE1">
        <w:t xml:space="preserve"> </w:t>
      </w:r>
      <w:r w:rsidRPr="00AE0CD9">
        <w:t>obligations</w:t>
      </w:r>
      <w:r w:rsidR="001B7AE1">
        <w:t xml:space="preserve"> </w:t>
      </w:r>
      <w:r w:rsidRPr="00AE0CD9">
        <w:t>by</w:t>
      </w:r>
      <w:r w:rsidR="001B7AE1">
        <w:t xml:space="preserve"> </w:t>
      </w:r>
      <w:r w:rsidR="008C7DE7" w:rsidRPr="00AE0CD9">
        <w:t>your</w:t>
      </w:r>
      <w:r w:rsidR="001B7AE1">
        <w:t xml:space="preserve"> </w:t>
      </w:r>
      <w:r w:rsidRPr="00AE0CD9">
        <w:t>act</w:t>
      </w:r>
      <w:r w:rsidR="001B7AE1">
        <w:t xml:space="preserve"> </w:t>
      </w:r>
      <w:r w:rsidRPr="00AE0CD9">
        <w:t>or</w:t>
      </w:r>
      <w:r w:rsidR="001B7AE1">
        <w:t xml:space="preserve"> </w:t>
      </w:r>
      <w:r w:rsidRPr="00AE0CD9">
        <w:t>omission</w:t>
      </w:r>
      <w:r w:rsidR="001B7AE1">
        <w:t xml:space="preserve"> </w:t>
      </w:r>
      <w:r w:rsidRPr="00AE0CD9">
        <w:t>(or</w:t>
      </w:r>
      <w:r w:rsidR="001B7AE1">
        <w:t xml:space="preserve"> </w:t>
      </w:r>
      <w:r w:rsidR="008C7DE7" w:rsidRPr="00AE0CD9">
        <w:t>the</w:t>
      </w:r>
      <w:r w:rsidR="001B7AE1">
        <w:t xml:space="preserve"> </w:t>
      </w:r>
      <w:r w:rsidR="008C7DE7" w:rsidRPr="00AE0CD9">
        <w:t>act</w:t>
      </w:r>
      <w:r w:rsidR="001B7AE1">
        <w:t xml:space="preserve"> </w:t>
      </w:r>
      <w:r w:rsidR="008C7DE7" w:rsidRPr="00AE0CD9">
        <w:t>or</w:t>
      </w:r>
      <w:r w:rsidR="001B7AE1">
        <w:t xml:space="preserve"> </w:t>
      </w:r>
      <w:r w:rsidR="008C7DE7" w:rsidRPr="00AE0CD9">
        <w:t>omission</w:t>
      </w:r>
      <w:r w:rsidR="001B7AE1">
        <w:t xml:space="preserve"> </w:t>
      </w:r>
      <w:r w:rsidR="008C7DE7" w:rsidRPr="00AE0CD9">
        <w:t>of</w:t>
      </w:r>
      <w:r w:rsidR="001B7AE1">
        <w:t xml:space="preserve"> </w:t>
      </w:r>
      <w:r w:rsidR="008C7DE7" w:rsidRPr="00AE0CD9">
        <w:t>your</w:t>
      </w:r>
      <w:r w:rsidR="001B7AE1">
        <w:t xml:space="preserve"> </w:t>
      </w:r>
      <w:r w:rsidRPr="00AE0CD9">
        <w:t>agents,</w:t>
      </w:r>
      <w:r w:rsidR="001B7AE1">
        <w:t xml:space="preserve"> </w:t>
      </w:r>
      <w:r w:rsidRPr="00AE0CD9">
        <w:t>subcontractors,</w:t>
      </w:r>
      <w:r w:rsidR="001B7AE1">
        <w:t xml:space="preserve"> </w:t>
      </w:r>
      <w:r w:rsidRPr="00AE0CD9">
        <w:t>consultants</w:t>
      </w:r>
      <w:r w:rsidR="001B7AE1">
        <w:t xml:space="preserve"> </w:t>
      </w:r>
      <w:r w:rsidRPr="00AE0CD9">
        <w:t>or</w:t>
      </w:r>
      <w:r w:rsidR="001B7AE1">
        <w:t xml:space="preserve"> </w:t>
      </w:r>
      <w:r w:rsidRPr="00AE0CD9">
        <w:t>employees)</w:t>
      </w:r>
      <w:r w:rsidR="001B7AE1">
        <w:t xml:space="preserve"> </w:t>
      </w:r>
      <w:r w:rsidRPr="00AE0CD9">
        <w:t>or</w:t>
      </w:r>
      <w:r w:rsidR="001B7AE1">
        <w:t xml:space="preserve"> </w:t>
      </w:r>
      <w:r w:rsidRPr="00AE0CD9">
        <w:t>by</w:t>
      </w:r>
      <w:r w:rsidR="001B7AE1">
        <w:t xml:space="preserve"> </w:t>
      </w:r>
      <w:r w:rsidRPr="00AE0CD9">
        <w:t>any</w:t>
      </w:r>
      <w:r w:rsidR="001B7AE1">
        <w:t xml:space="preserve"> </w:t>
      </w:r>
      <w:r w:rsidRPr="00AE0CD9">
        <w:t>circumstance</w:t>
      </w:r>
      <w:r w:rsidR="001B7AE1">
        <w:t xml:space="preserve"> </w:t>
      </w:r>
      <w:r w:rsidRPr="00AE0CD9">
        <w:t>outside</w:t>
      </w:r>
      <w:r w:rsidR="001B7AE1">
        <w:t xml:space="preserve"> </w:t>
      </w:r>
      <w:r w:rsidRPr="00AE0CD9">
        <w:t>of</w:t>
      </w:r>
      <w:r w:rsidR="001B7AE1">
        <w:t xml:space="preserve"> </w:t>
      </w:r>
      <w:r w:rsidR="008C7DE7" w:rsidRPr="00AE0CD9">
        <w:t>our</w:t>
      </w:r>
      <w:r w:rsidR="001B7AE1">
        <w:t xml:space="preserve"> </w:t>
      </w:r>
      <w:r w:rsidRPr="00AE0CD9">
        <w:t>control,</w:t>
      </w:r>
      <w:r w:rsidR="001B7AE1">
        <w:t xml:space="preserve"> </w:t>
      </w:r>
      <w:r w:rsidR="008C7DE7" w:rsidRPr="00AE0CD9">
        <w:t>we</w:t>
      </w:r>
      <w:r w:rsidR="001B7AE1">
        <w:t xml:space="preserve"> </w:t>
      </w:r>
      <w:r w:rsidRPr="00AE0CD9">
        <w:t>shall</w:t>
      </w:r>
      <w:r w:rsidR="001B7AE1">
        <w:t xml:space="preserve"> </w:t>
      </w:r>
      <w:r w:rsidRPr="00AE0CD9">
        <w:t>not</w:t>
      </w:r>
      <w:r w:rsidR="001B7AE1">
        <w:t xml:space="preserve"> </w:t>
      </w:r>
      <w:r w:rsidRPr="00AE0CD9">
        <w:t>be</w:t>
      </w:r>
      <w:r w:rsidR="001B7AE1">
        <w:t xml:space="preserve"> </w:t>
      </w:r>
      <w:r w:rsidRPr="00AE0CD9">
        <w:t>liable</w:t>
      </w:r>
      <w:r w:rsidR="001B7AE1">
        <w:t xml:space="preserve"> </w:t>
      </w:r>
      <w:r w:rsidRPr="00AE0CD9">
        <w:t>for</w:t>
      </w:r>
      <w:r w:rsidR="001B7AE1">
        <w:t xml:space="preserve"> </w:t>
      </w:r>
      <w:r w:rsidRPr="00AE0CD9">
        <w:t>any</w:t>
      </w:r>
      <w:r w:rsidR="001B7AE1">
        <w:t xml:space="preserve"> </w:t>
      </w:r>
      <w:r w:rsidRPr="00AE0CD9">
        <w:t>costs,</w:t>
      </w:r>
      <w:r w:rsidR="001B7AE1">
        <w:t xml:space="preserve"> </w:t>
      </w:r>
      <w:r w:rsidRPr="00AE0CD9">
        <w:t>charges</w:t>
      </w:r>
      <w:r w:rsidR="001B7AE1">
        <w:t xml:space="preserve"> </w:t>
      </w:r>
      <w:r w:rsidRPr="00AE0CD9">
        <w:t>or</w:t>
      </w:r>
      <w:r w:rsidR="001B7AE1">
        <w:t xml:space="preserve"> </w:t>
      </w:r>
      <w:r w:rsidRPr="00AE0CD9">
        <w:t>losses</w:t>
      </w:r>
      <w:r w:rsidR="001B7AE1">
        <w:t xml:space="preserve"> </w:t>
      </w:r>
      <w:r w:rsidRPr="00AE0CD9">
        <w:t>sustained</w:t>
      </w:r>
      <w:r w:rsidR="001B7AE1">
        <w:t xml:space="preserve"> </w:t>
      </w:r>
      <w:r w:rsidRPr="00AE0CD9">
        <w:t>or</w:t>
      </w:r>
      <w:r w:rsidR="001B7AE1">
        <w:t xml:space="preserve"> </w:t>
      </w:r>
      <w:r w:rsidRPr="00AE0CD9">
        <w:t>incurred</w:t>
      </w:r>
      <w:r w:rsidR="001B7AE1">
        <w:t xml:space="preserve"> </w:t>
      </w:r>
      <w:r w:rsidRPr="00AE0CD9">
        <w:t>by</w:t>
      </w:r>
      <w:r w:rsidR="001B7AE1">
        <w:t xml:space="preserve"> </w:t>
      </w:r>
      <w:r w:rsidR="008C7DE7" w:rsidRPr="00AE0CD9">
        <w:t>you</w:t>
      </w:r>
      <w:r w:rsidR="001B7AE1">
        <w:t xml:space="preserve"> </w:t>
      </w:r>
      <w:r w:rsidRPr="00AE0CD9">
        <w:t>that</w:t>
      </w:r>
      <w:r w:rsidR="001B7AE1">
        <w:t xml:space="preserve"> </w:t>
      </w:r>
      <w:r w:rsidRPr="00AE0CD9">
        <w:t>arise</w:t>
      </w:r>
      <w:r w:rsidR="001B7AE1">
        <w:t xml:space="preserve"> </w:t>
      </w:r>
      <w:r w:rsidRPr="00AE0CD9">
        <w:t>directly</w:t>
      </w:r>
      <w:r w:rsidR="001B7AE1">
        <w:t xml:space="preserve"> </w:t>
      </w:r>
      <w:r w:rsidRPr="00AE0CD9">
        <w:t>or</w:t>
      </w:r>
      <w:r w:rsidR="001B7AE1">
        <w:t xml:space="preserve"> </w:t>
      </w:r>
      <w:r w:rsidRPr="00AE0CD9">
        <w:t>indirectly</w:t>
      </w:r>
      <w:r w:rsidR="001B7AE1">
        <w:t xml:space="preserve"> </w:t>
      </w:r>
      <w:r w:rsidRPr="00AE0CD9">
        <w:t>from</w:t>
      </w:r>
      <w:r w:rsidR="001B7AE1">
        <w:t xml:space="preserve"> </w:t>
      </w:r>
      <w:r w:rsidRPr="00AE0CD9">
        <w:t>such</w:t>
      </w:r>
      <w:r w:rsidR="001B7AE1">
        <w:t xml:space="preserve"> </w:t>
      </w:r>
      <w:r w:rsidRPr="00AE0CD9">
        <w:t>prevention</w:t>
      </w:r>
      <w:r w:rsidR="001B7AE1">
        <w:t xml:space="preserve"> </w:t>
      </w:r>
      <w:r w:rsidRPr="00AE0CD9">
        <w:t>or</w:t>
      </w:r>
      <w:r w:rsidR="001B7AE1">
        <w:t xml:space="preserve"> </w:t>
      </w:r>
      <w:r w:rsidRPr="00AE0CD9">
        <w:t>delay.</w:t>
      </w:r>
    </w:p>
    <w:p w14:paraId="6FAB53BD" w14:textId="10BFE4D2" w:rsidR="00941F5F" w:rsidRPr="00AE0CD9" w:rsidRDefault="00941F5F" w:rsidP="00861EBF">
      <w:pPr>
        <w:pStyle w:val="Heading2"/>
        <w:jc w:val="left"/>
      </w:pPr>
      <w:proofErr w:type="gramStart"/>
      <w:r w:rsidRPr="00AE0CD9">
        <w:t>In</w:t>
      </w:r>
      <w:r w:rsidR="001B7AE1">
        <w:t xml:space="preserve"> </w:t>
      </w:r>
      <w:r w:rsidRPr="00AE0CD9">
        <w:t>the</w:t>
      </w:r>
      <w:r w:rsidR="001B7AE1">
        <w:t xml:space="preserve"> </w:t>
      </w:r>
      <w:r w:rsidRPr="00AE0CD9">
        <w:t>event</w:t>
      </w:r>
      <w:r w:rsidR="001B7AE1">
        <w:t xml:space="preserve"> </w:t>
      </w:r>
      <w:r w:rsidRPr="00AE0CD9">
        <w:t>that</w:t>
      </w:r>
      <w:proofErr w:type="gramEnd"/>
      <w:r w:rsidR="001B7AE1">
        <w:t xml:space="preserve"> </w:t>
      </w:r>
      <w:r w:rsidR="00D7479D" w:rsidRPr="00AE0CD9">
        <w:t>we</w:t>
      </w:r>
      <w:r w:rsidR="001B7AE1">
        <w:t xml:space="preserve"> </w:t>
      </w:r>
      <w:r w:rsidR="00D7479D" w:rsidRPr="00AE0CD9">
        <w:t>are</w:t>
      </w:r>
      <w:r w:rsidR="001B7AE1">
        <w:t xml:space="preserve"> </w:t>
      </w:r>
      <w:r w:rsidRPr="00AE0CD9">
        <w:t>found</w:t>
      </w:r>
      <w:r w:rsidR="001B7AE1">
        <w:t xml:space="preserve"> </w:t>
      </w:r>
      <w:r w:rsidRPr="00AE0CD9">
        <w:t>liable</w:t>
      </w:r>
      <w:r w:rsidR="001B7AE1">
        <w:t xml:space="preserve"> </w:t>
      </w:r>
      <w:r w:rsidRPr="00AE0CD9">
        <w:t>to</w:t>
      </w:r>
      <w:r w:rsidR="001B7AE1">
        <w:t xml:space="preserve"> </w:t>
      </w:r>
      <w:r w:rsidR="00D7479D" w:rsidRPr="00AE0CD9">
        <w:t>you</w:t>
      </w:r>
      <w:r w:rsidR="001B7AE1">
        <w:t xml:space="preserve"> </w:t>
      </w:r>
      <w:r w:rsidRPr="00AE0CD9">
        <w:t>for</w:t>
      </w:r>
      <w:r w:rsidR="001B7AE1">
        <w:t xml:space="preserve"> </w:t>
      </w:r>
      <w:r w:rsidRPr="00AE0CD9">
        <w:t>any</w:t>
      </w:r>
      <w:r w:rsidR="001B7AE1">
        <w:t xml:space="preserve"> </w:t>
      </w:r>
      <w:r w:rsidRPr="00AE0CD9">
        <w:t>loss</w:t>
      </w:r>
      <w:r w:rsidR="001B7AE1">
        <w:t xml:space="preserve"> </w:t>
      </w:r>
      <w:r w:rsidRPr="00AE0CD9">
        <w:t>or</w:t>
      </w:r>
      <w:r w:rsidR="001B7AE1">
        <w:t xml:space="preserve"> </w:t>
      </w:r>
      <w:r w:rsidRPr="00AE0CD9">
        <w:t>damage,</w:t>
      </w:r>
      <w:r w:rsidR="001B7AE1">
        <w:t xml:space="preserve"> </w:t>
      </w:r>
      <w:r w:rsidRPr="00AE0CD9">
        <w:t>this</w:t>
      </w:r>
      <w:r w:rsidR="001B7AE1">
        <w:t xml:space="preserve"> </w:t>
      </w:r>
      <w:r w:rsidRPr="00AE0CD9">
        <w:t>liability</w:t>
      </w:r>
      <w:r w:rsidR="001B7AE1">
        <w:t xml:space="preserve"> </w:t>
      </w:r>
      <w:r w:rsidRPr="00AE0CD9">
        <w:t>shall</w:t>
      </w:r>
      <w:r w:rsidR="001B7AE1">
        <w:t xml:space="preserve"> </w:t>
      </w:r>
      <w:r w:rsidRPr="00AE0CD9">
        <w:t>be</w:t>
      </w:r>
      <w:r w:rsidR="001B7AE1">
        <w:t xml:space="preserve"> </w:t>
      </w:r>
      <w:r w:rsidRPr="00AE0CD9">
        <w:t>limited</w:t>
      </w:r>
      <w:r w:rsidR="001B7AE1">
        <w:t xml:space="preserve"> </w:t>
      </w:r>
      <w:r w:rsidRPr="00AE0CD9">
        <w:t>to</w:t>
      </w:r>
      <w:r w:rsidR="001B7AE1">
        <w:t xml:space="preserve"> </w:t>
      </w:r>
      <w:r w:rsidRPr="00AE0CD9">
        <w:t>the</w:t>
      </w:r>
      <w:r w:rsidR="001B7AE1">
        <w:t xml:space="preserve"> </w:t>
      </w:r>
      <w:r w:rsidRPr="00AE0CD9">
        <w:t>amount</w:t>
      </w:r>
      <w:r w:rsidR="001B7AE1">
        <w:t xml:space="preserve"> </w:t>
      </w:r>
      <w:r w:rsidRPr="00AE0CD9">
        <w:t>of</w:t>
      </w:r>
      <w:r w:rsidR="001B7AE1">
        <w:t xml:space="preserve"> </w:t>
      </w:r>
      <w:r w:rsidRPr="00AE0CD9">
        <w:t>any</w:t>
      </w:r>
      <w:r w:rsidR="001B7AE1">
        <w:t xml:space="preserve"> </w:t>
      </w:r>
      <w:r w:rsidRPr="00AE0CD9">
        <w:t>fees</w:t>
      </w:r>
      <w:r w:rsidR="001B7AE1">
        <w:t xml:space="preserve"> </w:t>
      </w:r>
      <w:r w:rsidR="00D7479D" w:rsidRPr="00AE0CD9">
        <w:t>you</w:t>
      </w:r>
      <w:r w:rsidR="001B7AE1">
        <w:t xml:space="preserve"> </w:t>
      </w:r>
      <w:r w:rsidRPr="00AE0CD9">
        <w:t>paid</w:t>
      </w:r>
      <w:r w:rsidR="001B7AE1">
        <w:t xml:space="preserve"> </w:t>
      </w:r>
      <w:r w:rsidRPr="00AE0CD9">
        <w:t>to</w:t>
      </w:r>
      <w:r w:rsidR="001B7AE1">
        <w:t xml:space="preserve"> </w:t>
      </w:r>
      <w:r w:rsidR="00D7479D" w:rsidRPr="00AE0CD9">
        <w:t>us</w:t>
      </w:r>
      <w:r w:rsidR="001B7AE1">
        <w:t xml:space="preserve"> </w:t>
      </w:r>
      <w:r w:rsidR="001B74AD" w:rsidRPr="00AE0CD9">
        <w:t>in</w:t>
      </w:r>
      <w:r w:rsidR="001B7AE1">
        <w:t xml:space="preserve"> </w:t>
      </w:r>
      <w:r w:rsidR="001B74AD" w:rsidRPr="00AE0CD9">
        <w:t>accordance</w:t>
      </w:r>
      <w:r w:rsidR="001B7AE1">
        <w:t xml:space="preserve"> </w:t>
      </w:r>
      <w:r w:rsidR="001B74AD" w:rsidRPr="00AE0CD9">
        <w:t>with</w:t>
      </w:r>
      <w:r w:rsidR="001B7AE1">
        <w:t xml:space="preserve"> </w:t>
      </w:r>
      <w:r w:rsidR="001B74AD" w:rsidRPr="00AE0CD9">
        <w:t>th</w:t>
      </w:r>
      <w:r w:rsidR="00CB6545" w:rsidRPr="00AE0CD9">
        <w:t>ese</w:t>
      </w:r>
      <w:r w:rsidR="001B7AE1">
        <w:t xml:space="preserve"> </w:t>
      </w:r>
      <w:r w:rsidR="00CB6545" w:rsidRPr="00AE0CD9">
        <w:t>T</w:t>
      </w:r>
      <w:r w:rsidR="00D7479D" w:rsidRPr="00AE0CD9">
        <w:t>erms</w:t>
      </w:r>
      <w:r w:rsidR="001B7AE1">
        <w:t xml:space="preserve"> </w:t>
      </w:r>
      <w:r w:rsidRPr="00AE0CD9">
        <w:t>in</w:t>
      </w:r>
      <w:r w:rsidR="001B7AE1">
        <w:t xml:space="preserve"> </w:t>
      </w:r>
      <w:r w:rsidR="003257F0" w:rsidRPr="00AE0CD9">
        <w:t>the</w:t>
      </w:r>
      <w:r w:rsidR="001B7AE1">
        <w:t xml:space="preserve"> </w:t>
      </w:r>
      <w:r w:rsidR="003257F0" w:rsidRPr="00AE0CD9">
        <w:t>12</w:t>
      </w:r>
      <w:r w:rsidR="001B7AE1">
        <w:t xml:space="preserve"> </w:t>
      </w:r>
      <w:r w:rsidR="003257F0" w:rsidRPr="00AE0CD9">
        <w:t>months</w:t>
      </w:r>
      <w:r w:rsidR="001B7AE1">
        <w:t xml:space="preserve"> </w:t>
      </w:r>
      <w:r w:rsidR="003257F0" w:rsidRPr="00AE0CD9">
        <w:t>preceding</w:t>
      </w:r>
      <w:r w:rsidR="001B7AE1">
        <w:t xml:space="preserve"> </w:t>
      </w:r>
      <w:r w:rsidR="003257F0" w:rsidRPr="00AE0CD9">
        <w:t>the</w:t>
      </w:r>
      <w:r w:rsidR="001B7AE1">
        <w:t xml:space="preserve"> </w:t>
      </w:r>
      <w:r w:rsidR="003257F0" w:rsidRPr="00AE0CD9">
        <w:t>judgment</w:t>
      </w:r>
      <w:r w:rsidRPr="00AE0CD9">
        <w:t>.</w:t>
      </w:r>
      <w:r w:rsidR="001B7AE1">
        <w:t xml:space="preserve"> </w:t>
      </w:r>
      <w:proofErr w:type="gramStart"/>
      <w:r w:rsidRPr="00AE0CD9">
        <w:t>In</w:t>
      </w:r>
      <w:r w:rsidR="001B7AE1">
        <w:t xml:space="preserve"> </w:t>
      </w:r>
      <w:r w:rsidRPr="00AE0CD9">
        <w:t>the</w:t>
      </w:r>
      <w:r w:rsidR="001B7AE1">
        <w:t xml:space="preserve"> </w:t>
      </w:r>
      <w:r w:rsidRPr="00AE0CD9">
        <w:t>event</w:t>
      </w:r>
      <w:r w:rsidR="001B7AE1">
        <w:t xml:space="preserve"> </w:t>
      </w:r>
      <w:r w:rsidRPr="00AE0CD9">
        <w:t>that</w:t>
      </w:r>
      <w:proofErr w:type="gramEnd"/>
      <w:r w:rsidR="001B7AE1">
        <w:t xml:space="preserve"> </w:t>
      </w:r>
      <w:r w:rsidRPr="00AE0CD9">
        <w:t>a</w:t>
      </w:r>
      <w:r w:rsidR="001B7AE1">
        <w:t xml:space="preserve"> </w:t>
      </w:r>
      <w:r w:rsidRPr="00AE0CD9">
        <w:t>court</w:t>
      </w:r>
      <w:r w:rsidR="001B7AE1">
        <w:t xml:space="preserve"> </w:t>
      </w:r>
      <w:r w:rsidRPr="00AE0CD9">
        <w:t>of</w:t>
      </w:r>
      <w:r w:rsidR="001B7AE1">
        <w:t xml:space="preserve"> </w:t>
      </w:r>
      <w:r w:rsidRPr="00AE0CD9">
        <w:t>competent</w:t>
      </w:r>
      <w:r w:rsidR="001B7AE1">
        <w:t xml:space="preserve"> </w:t>
      </w:r>
      <w:r w:rsidRPr="00AE0CD9">
        <w:t>jurisdiction</w:t>
      </w:r>
      <w:r w:rsidR="001B7AE1">
        <w:t xml:space="preserve"> </w:t>
      </w:r>
      <w:r w:rsidRPr="00AE0CD9">
        <w:t>does</w:t>
      </w:r>
      <w:r w:rsidR="001B7AE1">
        <w:t xml:space="preserve"> </w:t>
      </w:r>
      <w:r w:rsidRPr="00AE0CD9">
        <w:t>not</w:t>
      </w:r>
      <w:r w:rsidR="001B7AE1">
        <w:t xml:space="preserve"> </w:t>
      </w:r>
      <w:r w:rsidRPr="00AE0CD9">
        <w:t>allow</w:t>
      </w:r>
      <w:r w:rsidR="001B7AE1">
        <w:t xml:space="preserve"> </w:t>
      </w:r>
      <w:r w:rsidRPr="00AE0CD9">
        <w:t>such</w:t>
      </w:r>
      <w:r w:rsidR="001B7AE1">
        <w:t xml:space="preserve"> </w:t>
      </w:r>
      <w:r w:rsidRPr="00AE0CD9">
        <w:t>limitation</w:t>
      </w:r>
      <w:r w:rsidR="001B7AE1">
        <w:t xml:space="preserve"> </w:t>
      </w:r>
      <w:r w:rsidRPr="00AE0CD9">
        <w:t>on</w:t>
      </w:r>
      <w:r w:rsidR="001B7AE1">
        <w:t xml:space="preserve"> </w:t>
      </w:r>
      <w:r w:rsidRPr="00AE0CD9">
        <w:t>liability</w:t>
      </w:r>
      <w:r w:rsidR="001B7AE1">
        <w:t xml:space="preserve"> </w:t>
      </w:r>
      <w:r w:rsidRPr="00AE0CD9">
        <w:t>and</w:t>
      </w:r>
      <w:r w:rsidR="001B7AE1">
        <w:t xml:space="preserve"> </w:t>
      </w:r>
      <w:r w:rsidRPr="00AE0CD9">
        <w:t>awards</w:t>
      </w:r>
      <w:r w:rsidR="001B7AE1">
        <w:t xml:space="preserve"> </w:t>
      </w:r>
      <w:r w:rsidRPr="00AE0CD9">
        <w:t>damages</w:t>
      </w:r>
      <w:r w:rsidR="001B7AE1">
        <w:t xml:space="preserve"> </w:t>
      </w:r>
      <w:r w:rsidRPr="00AE0CD9">
        <w:t>against</w:t>
      </w:r>
      <w:r w:rsidR="001B7AE1">
        <w:t xml:space="preserve"> </w:t>
      </w:r>
      <w:r w:rsidR="00D7479D" w:rsidRPr="00AE0CD9">
        <w:t>us</w:t>
      </w:r>
      <w:r w:rsidR="001B7AE1">
        <w:t xml:space="preserve"> </w:t>
      </w:r>
      <w:proofErr w:type="gramStart"/>
      <w:r w:rsidR="00D7479D" w:rsidRPr="00AE0CD9">
        <w:t>in</w:t>
      </w:r>
      <w:r w:rsidR="001B7AE1">
        <w:t xml:space="preserve"> </w:t>
      </w:r>
      <w:r w:rsidR="00D7479D" w:rsidRPr="00AE0CD9">
        <w:t>excess</w:t>
      </w:r>
      <w:r w:rsidR="001B7AE1">
        <w:t xml:space="preserve"> </w:t>
      </w:r>
      <w:r w:rsidR="00D7479D" w:rsidRPr="00AE0CD9">
        <w:t>of</w:t>
      </w:r>
      <w:proofErr w:type="gramEnd"/>
      <w:r w:rsidR="001B7AE1">
        <w:t xml:space="preserve"> </w:t>
      </w:r>
      <w:r w:rsidR="00D7479D" w:rsidRPr="00AE0CD9">
        <w:t>such</w:t>
      </w:r>
      <w:r w:rsidR="001B7AE1">
        <w:t xml:space="preserve"> </w:t>
      </w:r>
      <w:r w:rsidR="00D7479D" w:rsidRPr="00AE0CD9">
        <w:t>amount,</w:t>
      </w:r>
      <w:r w:rsidR="001B7AE1">
        <w:t xml:space="preserve"> </w:t>
      </w:r>
      <w:r w:rsidR="00D7479D" w:rsidRPr="00AE0CD9">
        <w:t>you</w:t>
      </w:r>
      <w:r w:rsidR="001B7AE1">
        <w:t xml:space="preserve"> </w:t>
      </w:r>
      <w:r w:rsidR="00D7479D" w:rsidRPr="00AE0CD9">
        <w:t>agree</w:t>
      </w:r>
      <w:r w:rsidR="001B7AE1">
        <w:t xml:space="preserve"> </w:t>
      </w:r>
      <w:r w:rsidRPr="00AE0CD9">
        <w:t>to</w:t>
      </w:r>
      <w:r w:rsidR="001B7AE1">
        <w:t xml:space="preserve"> </w:t>
      </w:r>
      <w:r w:rsidRPr="00AE0CD9">
        <w:t>release</w:t>
      </w:r>
      <w:r w:rsidR="001B7AE1">
        <w:t xml:space="preserve"> </w:t>
      </w:r>
      <w:r w:rsidR="00D7479D" w:rsidRPr="00AE0CD9">
        <w:t>us</w:t>
      </w:r>
      <w:r w:rsidR="001B7AE1">
        <w:t xml:space="preserve"> </w:t>
      </w:r>
      <w:r w:rsidRPr="00AE0CD9">
        <w:t>from</w:t>
      </w:r>
      <w:r w:rsidR="001B7AE1">
        <w:t xml:space="preserve"> </w:t>
      </w:r>
      <w:r w:rsidRPr="00AE0CD9">
        <w:t>all</w:t>
      </w:r>
      <w:r w:rsidR="001B7AE1">
        <w:t xml:space="preserve"> </w:t>
      </w:r>
      <w:r w:rsidRPr="00AE0CD9">
        <w:t>damages</w:t>
      </w:r>
      <w:r w:rsidR="001B7AE1">
        <w:t xml:space="preserve"> </w:t>
      </w:r>
      <w:r w:rsidRPr="00AE0CD9">
        <w:t>and</w:t>
      </w:r>
      <w:r w:rsidR="001B7AE1">
        <w:t xml:space="preserve"> </w:t>
      </w:r>
      <w:r w:rsidRPr="00AE0CD9">
        <w:t>liability</w:t>
      </w:r>
      <w:r w:rsidR="001B7AE1">
        <w:t xml:space="preserve"> </w:t>
      </w:r>
      <w:proofErr w:type="gramStart"/>
      <w:r w:rsidRPr="00AE0CD9">
        <w:t>in</w:t>
      </w:r>
      <w:r w:rsidR="001B7AE1">
        <w:t xml:space="preserve"> </w:t>
      </w:r>
      <w:r w:rsidRPr="00AE0CD9">
        <w:t>excess</w:t>
      </w:r>
      <w:r w:rsidR="001B7AE1">
        <w:t xml:space="preserve"> </w:t>
      </w:r>
      <w:r w:rsidRPr="00AE0CD9">
        <w:t>of</w:t>
      </w:r>
      <w:proofErr w:type="gramEnd"/>
      <w:r w:rsidR="001B7AE1">
        <w:t xml:space="preserve"> </w:t>
      </w:r>
      <w:r w:rsidRPr="00AE0CD9">
        <w:t>such</w:t>
      </w:r>
      <w:r w:rsidR="001B7AE1">
        <w:t xml:space="preserve"> </w:t>
      </w:r>
      <w:r w:rsidRPr="00AE0CD9">
        <w:t>amount.</w:t>
      </w:r>
    </w:p>
    <w:p w14:paraId="1AB87705" w14:textId="27E78246" w:rsidR="00804E72" w:rsidRPr="00AE0CD9" w:rsidRDefault="00804E72" w:rsidP="00861EBF">
      <w:pPr>
        <w:pStyle w:val="Heading2"/>
        <w:jc w:val="left"/>
      </w:pPr>
      <w:r w:rsidRPr="00AE0CD9">
        <w:t>All</w:t>
      </w:r>
      <w:r w:rsidR="001B7AE1">
        <w:t xml:space="preserve"> </w:t>
      </w:r>
      <w:r w:rsidRPr="00AE0CD9">
        <w:t>warranties,</w:t>
      </w:r>
      <w:r w:rsidR="001B7AE1">
        <w:t xml:space="preserve"> </w:t>
      </w:r>
      <w:r w:rsidRPr="00AE0CD9">
        <w:t>conditions</w:t>
      </w:r>
      <w:r w:rsidR="001B7AE1">
        <w:t xml:space="preserve"> </w:t>
      </w:r>
      <w:r w:rsidRPr="00AE0CD9">
        <w:t>and</w:t>
      </w:r>
      <w:r w:rsidR="001B7AE1">
        <w:t xml:space="preserve"> </w:t>
      </w:r>
      <w:r w:rsidRPr="00AE0CD9">
        <w:t>other</w:t>
      </w:r>
      <w:r w:rsidR="001B7AE1">
        <w:t xml:space="preserve"> </w:t>
      </w:r>
      <w:r w:rsidRPr="00AE0CD9">
        <w:t>terms</w:t>
      </w:r>
      <w:r w:rsidR="001B7AE1">
        <w:t xml:space="preserve"> </w:t>
      </w:r>
      <w:r w:rsidRPr="00AE0CD9">
        <w:t>implied</w:t>
      </w:r>
      <w:r w:rsidR="001B7AE1">
        <w:t xml:space="preserve"> </w:t>
      </w:r>
      <w:r w:rsidRPr="00AE0CD9">
        <w:t>by</w:t>
      </w:r>
      <w:r w:rsidR="001B7AE1">
        <w:t xml:space="preserve"> </w:t>
      </w:r>
      <w:r w:rsidRPr="00AE0CD9">
        <w:t>statute</w:t>
      </w:r>
      <w:r w:rsidR="001B7AE1">
        <w:t xml:space="preserve"> </w:t>
      </w:r>
      <w:r w:rsidRPr="00AE0CD9">
        <w:t>or</w:t>
      </w:r>
      <w:r w:rsidR="001B7AE1">
        <w:t xml:space="preserve"> </w:t>
      </w:r>
      <w:r w:rsidRPr="00AE0CD9">
        <w:t>common</w:t>
      </w:r>
      <w:r w:rsidR="001B7AE1">
        <w:t xml:space="preserve"> </w:t>
      </w:r>
      <w:r w:rsidRPr="00AE0CD9">
        <w:t>law</w:t>
      </w:r>
      <w:r w:rsidR="001B7AE1">
        <w:t xml:space="preserve"> </w:t>
      </w:r>
      <w:r w:rsidRPr="00AE0CD9">
        <w:t>are,</w:t>
      </w:r>
      <w:r w:rsidR="001B7AE1">
        <w:t xml:space="preserve"> </w:t>
      </w:r>
      <w:r w:rsidRPr="00AE0CD9">
        <w:t>to</w:t>
      </w:r>
      <w:r w:rsidR="001B7AE1">
        <w:t xml:space="preserve"> </w:t>
      </w:r>
      <w:r w:rsidRPr="00AE0CD9">
        <w:t>the</w:t>
      </w:r>
      <w:r w:rsidR="001B7AE1">
        <w:t xml:space="preserve"> </w:t>
      </w:r>
      <w:r w:rsidRPr="00AE0CD9">
        <w:t>fullest</w:t>
      </w:r>
      <w:r w:rsidR="001B7AE1">
        <w:t xml:space="preserve"> </w:t>
      </w:r>
      <w:r w:rsidRPr="00AE0CD9">
        <w:t>extent</w:t>
      </w:r>
      <w:r w:rsidR="001B7AE1">
        <w:t xml:space="preserve"> </w:t>
      </w:r>
      <w:r w:rsidRPr="00AE0CD9">
        <w:t>permitted</w:t>
      </w:r>
      <w:r w:rsidR="001B7AE1">
        <w:t xml:space="preserve"> </w:t>
      </w:r>
      <w:r w:rsidRPr="00AE0CD9">
        <w:t>by</w:t>
      </w:r>
      <w:r w:rsidR="001B7AE1">
        <w:t xml:space="preserve"> </w:t>
      </w:r>
      <w:r w:rsidRPr="00AE0CD9">
        <w:t>law,</w:t>
      </w:r>
      <w:r w:rsidR="001B7AE1">
        <w:t xml:space="preserve"> </w:t>
      </w:r>
      <w:r w:rsidRPr="00AE0CD9">
        <w:t>excluded</w:t>
      </w:r>
      <w:r w:rsidR="001B7AE1">
        <w:t xml:space="preserve"> </w:t>
      </w:r>
      <w:r w:rsidRPr="00AE0CD9">
        <w:t>from</w:t>
      </w:r>
      <w:r w:rsidR="001B7AE1">
        <w:t xml:space="preserve"> </w:t>
      </w:r>
      <w:r w:rsidR="00D7479D" w:rsidRPr="00AE0CD9">
        <w:t>these</w:t>
      </w:r>
      <w:r w:rsidR="001B7AE1">
        <w:t xml:space="preserve"> </w:t>
      </w:r>
      <w:r w:rsidR="00D7479D" w:rsidRPr="00AE0CD9">
        <w:t>Terms</w:t>
      </w:r>
      <w:r w:rsidRPr="00AE0CD9">
        <w:t>.</w:t>
      </w:r>
    </w:p>
    <w:p w14:paraId="31BAA9F3" w14:textId="4511F9DB" w:rsidR="00D528B3" w:rsidRPr="00AE0CD9" w:rsidRDefault="00D528B3" w:rsidP="00861EBF">
      <w:pPr>
        <w:pStyle w:val="Heading2"/>
        <w:jc w:val="left"/>
      </w:pPr>
      <w:r w:rsidRPr="00AE0CD9">
        <w:t>This</w:t>
      </w:r>
      <w:r w:rsidR="001B7AE1">
        <w:t xml:space="preserve"> </w:t>
      </w:r>
      <w:r w:rsidRPr="00AE0CD9">
        <w:t>clause</w:t>
      </w:r>
      <w:r w:rsidR="001B7AE1">
        <w:t xml:space="preserve"> </w:t>
      </w:r>
      <w:r w:rsidRPr="00AE0CD9">
        <w:t>1</w:t>
      </w:r>
      <w:r w:rsidR="003976D2">
        <w:t>5</w:t>
      </w:r>
      <w:r w:rsidR="001B7AE1">
        <w:t xml:space="preserve"> </w:t>
      </w:r>
      <w:r w:rsidRPr="00AE0CD9">
        <w:t>shall</w:t>
      </w:r>
      <w:r w:rsidR="001B7AE1">
        <w:t xml:space="preserve"> </w:t>
      </w:r>
      <w:r w:rsidRPr="00AE0CD9">
        <w:t>survive</w:t>
      </w:r>
      <w:r w:rsidR="001B7AE1">
        <w:t xml:space="preserve"> </w:t>
      </w:r>
      <w:r w:rsidRPr="00AE0CD9">
        <w:t>termination</w:t>
      </w:r>
      <w:r w:rsidR="001B7AE1">
        <w:t xml:space="preserve"> </w:t>
      </w:r>
      <w:r w:rsidRPr="00AE0CD9">
        <w:t>of</w:t>
      </w:r>
      <w:r w:rsidR="001B7AE1">
        <w:t xml:space="preserve"> </w:t>
      </w:r>
      <w:r w:rsidRPr="00AE0CD9">
        <w:t>the</w:t>
      </w:r>
      <w:r w:rsidR="001B7AE1">
        <w:t xml:space="preserve"> </w:t>
      </w:r>
      <w:r w:rsidRPr="00AE0CD9">
        <w:t>Contract.</w:t>
      </w:r>
    </w:p>
    <w:p w14:paraId="61168C6B" w14:textId="77777777" w:rsidR="00941F5F" w:rsidRPr="00AE0CD9" w:rsidRDefault="00941F5F" w:rsidP="00861EBF">
      <w:pPr>
        <w:pStyle w:val="Heading1"/>
        <w:jc w:val="left"/>
      </w:pPr>
      <w:bookmarkStart w:id="39" w:name="a573532"/>
      <w:bookmarkStart w:id="40" w:name="_Toc293566474"/>
      <w:r w:rsidRPr="00AE0CD9">
        <w:t>Notices</w:t>
      </w:r>
      <w:bookmarkEnd w:id="39"/>
      <w:bookmarkEnd w:id="40"/>
    </w:p>
    <w:p w14:paraId="3915C71A" w14:textId="7EE10AD2" w:rsidR="005F5FE0" w:rsidRPr="00AE0CD9" w:rsidRDefault="005F5FE0" w:rsidP="00861EBF">
      <w:pPr>
        <w:pStyle w:val="Heading2"/>
        <w:jc w:val="left"/>
        <w:rPr>
          <w:lang w:eastAsia="en-GB"/>
        </w:rPr>
      </w:pPr>
      <w:r w:rsidRPr="00AE0CD9">
        <w:rPr>
          <w:lang w:eastAsia="en-GB"/>
        </w:rPr>
        <w:t>All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notices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sent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by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you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to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us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must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be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sent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to</w:t>
      </w:r>
      <w:r w:rsidR="001B7AE1">
        <w:rPr>
          <w:lang w:eastAsia="en-GB"/>
        </w:rPr>
        <w:t xml:space="preserve"> </w:t>
      </w:r>
      <w:r w:rsidR="006B017B">
        <w:rPr>
          <w:lang w:eastAsia="en-GB"/>
        </w:rPr>
        <w:t>Michelle Biggs, 5 Torque Close, Basingstoke, RG24 9YL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or</w:t>
      </w:r>
      <w:r w:rsidR="001B7AE1">
        <w:rPr>
          <w:lang w:eastAsia="en-GB"/>
        </w:rPr>
        <w:t xml:space="preserve"> </w:t>
      </w:r>
      <w:r w:rsidR="00F64A36" w:rsidRPr="00AE0CD9">
        <w:rPr>
          <w:lang w:eastAsia="en-GB"/>
        </w:rPr>
        <w:t>by</w:t>
      </w:r>
      <w:r w:rsidR="001B7AE1">
        <w:rPr>
          <w:lang w:eastAsia="en-GB"/>
        </w:rPr>
        <w:t xml:space="preserve"> </w:t>
      </w:r>
      <w:r w:rsidR="00F64A36" w:rsidRPr="00AE0CD9">
        <w:rPr>
          <w:lang w:eastAsia="en-GB"/>
        </w:rPr>
        <w:t>email</w:t>
      </w:r>
      <w:r w:rsidR="001B7AE1">
        <w:rPr>
          <w:lang w:eastAsia="en-GB"/>
        </w:rPr>
        <w:t xml:space="preserve"> </w:t>
      </w:r>
      <w:r w:rsidR="006B017B">
        <w:rPr>
          <w:lang w:eastAsia="en-GB"/>
        </w:rPr>
        <w:t xml:space="preserve">to </w:t>
      </w:r>
      <w:hyperlink r:id="rId9" w:history="1">
        <w:r w:rsidR="006B017B">
          <w:rPr>
            <w:rStyle w:val="Hyperlink"/>
            <w:rFonts w:cs="Arial"/>
            <w:lang w:eastAsia="en-GB"/>
          </w:rPr>
          <w:t>m.a.biggs@outlook.com</w:t>
        </w:r>
      </w:hyperlink>
      <w:r w:rsidRPr="00AE0CD9">
        <w:rPr>
          <w:lang w:eastAsia="en-GB"/>
        </w:rPr>
        <w:t>.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We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may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give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notice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to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you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at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either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the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e-mail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or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postal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address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you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provide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to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us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in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the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Proposal</w:t>
      </w:r>
      <w:r w:rsidR="001B7AE1">
        <w:rPr>
          <w:lang w:eastAsia="en-GB"/>
        </w:rPr>
        <w:t xml:space="preserve"> </w:t>
      </w:r>
      <w:r w:rsidR="001A5C4E" w:rsidRPr="00AE0CD9">
        <w:rPr>
          <w:lang w:eastAsia="en-GB"/>
        </w:rPr>
        <w:t>or</w:t>
      </w:r>
      <w:r w:rsidR="001B7AE1">
        <w:rPr>
          <w:lang w:eastAsia="en-GB"/>
        </w:rPr>
        <w:t xml:space="preserve"> </w:t>
      </w:r>
      <w:r w:rsidR="001A5C4E" w:rsidRPr="00AE0CD9">
        <w:rPr>
          <w:lang w:eastAsia="en-GB"/>
        </w:rPr>
        <w:t>as</w:t>
      </w:r>
      <w:r w:rsidR="001B7AE1">
        <w:rPr>
          <w:lang w:eastAsia="en-GB"/>
        </w:rPr>
        <w:t xml:space="preserve"> </w:t>
      </w:r>
      <w:r w:rsidR="001A5C4E" w:rsidRPr="00AE0CD9">
        <w:rPr>
          <w:lang w:eastAsia="en-GB"/>
        </w:rPr>
        <w:t>subsequently</w:t>
      </w:r>
      <w:r w:rsidR="001B7AE1">
        <w:rPr>
          <w:lang w:eastAsia="en-GB"/>
        </w:rPr>
        <w:t xml:space="preserve"> </w:t>
      </w:r>
      <w:r w:rsidR="001A5C4E" w:rsidRPr="00AE0CD9">
        <w:rPr>
          <w:lang w:eastAsia="en-GB"/>
        </w:rPr>
        <w:t>notified</w:t>
      </w:r>
      <w:r w:rsidR="001B7AE1">
        <w:rPr>
          <w:lang w:eastAsia="en-GB"/>
        </w:rPr>
        <w:t xml:space="preserve"> </w:t>
      </w:r>
      <w:r w:rsidR="001A5C4E" w:rsidRPr="00AE0CD9">
        <w:rPr>
          <w:lang w:eastAsia="en-GB"/>
        </w:rPr>
        <w:t>by</w:t>
      </w:r>
      <w:r w:rsidR="001B7AE1">
        <w:rPr>
          <w:lang w:eastAsia="en-GB"/>
        </w:rPr>
        <w:t xml:space="preserve"> </w:t>
      </w:r>
      <w:r w:rsidR="001A5C4E" w:rsidRPr="00AE0CD9">
        <w:rPr>
          <w:lang w:eastAsia="en-GB"/>
        </w:rPr>
        <w:t>you</w:t>
      </w:r>
      <w:r w:rsidRPr="00AE0CD9">
        <w:rPr>
          <w:lang w:eastAsia="en-GB"/>
        </w:rPr>
        <w:t>.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Notice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will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be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deemed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received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and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properly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served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24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hours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after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an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e-mail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is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sent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or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three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days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after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the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date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of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posting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of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any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letter.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In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proving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the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service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of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any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notice,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it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will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be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sufficient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to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prove,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in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the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case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of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letter,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that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the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letter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was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properly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addressed,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stamped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and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placed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in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the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post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and,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in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the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case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of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an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e-mail,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that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the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e-mail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was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sent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to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the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specified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e-mail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address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of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the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addressee.</w:t>
      </w:r>
    </w:p>
    <w:p w14:paraId="13840F4F" w14:textId="490418AE" w:rsidR="00EA73CA" w:rsidRPr="00AE0CD9" w:rsidRDefault="00EA73CA" w:rsidP="00861EBF">
      <w:pPr>
        <w:pStyle w:val="Heading1"/>
        <w:jc w:val="left"/>
      </w:pPr>
      <w:bookmarkStart w:id="41" w:name="a374632"/>
      <w:bookmarkStart w:id="42" w:name="_Toc293566476"/>
      <w:r w:rsidRPr="00AE0CD9">
        <w:t>Assignment</w:t>
      </w:r>
      <w:r w:rsidR="001B7AE1">
        <w:t xml:space="preserve"> </w:t>
      </w:r>
      <w:r w:rsidRPr="00AE0CD9">
        <w:t>and</w:t>
      </w:r>
      <w:r w:rsidR="001B7AE1">
        <w:t xml:space="preserve"> </w:t>
      </w:r>
      <w:r w:rsidRPr="00AE0CD9">
        <w:t>subcontracting</w:t>
      </w:r>
    </w:p>
    <w:p w14:paraId="4C4BFB87" w14:textId="11CC8EDC" w:rsidR="00EA73CA" w:rsidRPr="00AE0CD9" w:rsidRDefault="00CF5CF2" w:rsidP="00861EBF">
      <w:pPr>
        <w:pStyle w:val="Heading2"/>
        <w:jc w:val="left"/>
        <w:rPr>
          <w:lang w:eastAsia="en-GB"/>
        </w:rPr>
      </w:pPr>
      <w:r w:rsidRPr="00AE0CD9">
        <w:rPr>
          <w:lang w:eastAsia="en-GB"/>
        </w:rPr>
        <w:t>We</w:t>
      </w:r>
      <w:r w:rsidR="001B7AE1">
        <w:rPr>
          <w:lang w:eastAsia="en-GB"/>
        </w:rPr>
        <w:t xml:space="preserve"> </w:t>
      </w:r>
      <w:r w:rsidR="00EA73CA" w:rsidRPr="00AE0CD9">
        <w:rPr>
          <w:lang w:eastAsia="en-GB"/>
        </w:rPr>
        <w:t>may</w:t>
      </w:r>
      <w:r w:rsidR="001B7AE1">
        <w:rPr>
          <w:lang w:eastAsia="en-GB"/>
        </w:rPr>
        <w:t xml:space="preserve"> </w:t>
      </w:r>
      <w:r w:rsidR="00EA73CA" w:rsidRPr="00AE0CD9">
        <w:rPr>
          <w:lang w:eastAsia="en-GB"/>
        </w:rPr>
        <w:t>at</w:t>
      </w:r>
      <w:r w:rsidR="001B7AE1">
        <w:rPr>
          <w:lang w:eastAsia="en-GB"/>
        </w:rPr>
        <w:t xml:space="preserve"> </w:t>
      </w:r>
      <w:r w:rsidR="00EA73CA" w:rsidRPr="00AE0CD9">
        <w:rPr>
          <w:lang w:eastAsia="en-GB"/>
        </w:rPr>
        <w:t>any</w:t>
      </w:r>
      <w:r w:rsidR="001B7AE1">
        <w:rPr>
          <w:lang w:eastAsia="en-GB"/>
        </w:rPr>
        <w:t xml:space="preserve"> </w:t>
      </w:r>
      <w:r w:rsidR="00EA73CA" w:rsidRPr="00AE0CD9">
        <w:rPr>
          <w:lang w:eastAsia="en-GB"/>
        </w:rPr>
        <w:t>time</w:t>
      </w:r>
      <w:r w:rsidR="001B7AE1">
        <w:rPr>
          <w:lang w:eastAsia="en-GB"/>
        </w:rPr>
        <w:t xml:space="preserve"> </w:t>
      </w:r>
      <w:r w:rsidR="00EA73CA" w:rsidRPr="00AE0CD9">
        <w:rPr>
          <w:lang w:eastAsia="en-GB"/>
        </w:rPr>
        <w:t>assign,</w:t>
      </w:r>
      <w:r w:rsidR="001B7AE1">
        <w:rPr>
          <w:lang w:eastAsia="en-GB"/>
        </w:rPr>
        <w:t xml:space="preserve"> </w:t>
      </w:r>
      <w:r w:rsidR="00EA73CA" w:rsidRPr="00AE0CD9">
        <w:rPr>
          <w:lang w:eastAsia="en-GB"/>
        </w:rPr>
        <w:t>transfer,</w:t>
      </w:r>
      <w:r w:rsidR="001B7AE1">
        <w:rPr>
          <w:lang w:eastAsia="en-GB"/>
        </w:rPr>
        <w:t xml:space="preserve"> </w:t>
      </w:r>
      <w:r w:rsidR="00EA73CA" w:rsidRPr="00AE0CD9">
        <w:rPr>
          <w:lang w:eastAsia="en-GB"/>
        </w:rPr>
        <w:t>charge,</w:t>
      </w:r>
      <w:r w:rsidR="001B7AE1">
        <w:rPr>
          <w:lang w:eastAsia="en-GB"/>
        </w:rPr>
        <w:t xml:space="preserve"> </w:t>
      </w:r>
      <w:r w:rsidR="00EA73CA" w:rsidRPr="00AE0CD9">
        <w:rPr>
          <w:lang w:eastAsia="en-GB"/>
        </w:rPr>
        <w:t>subcontract</w:t>
      </w:r>
      <w:r w:rsidR="001B7AE1">
        <w:rPr>
          <w:lang w:eastAsia="en-GB"/>
        </w:rPr>
        <w:t xml:space="preserve"> </w:t>
      </w:r>
      <w:r w:rsidR="00EA73CA" w:rsidRPr="00AE0CD9">
        <w:rPr>
          <w:lang w:eastAsia="en-GB"/>
        </w:rPr>
        <w:t>or</w:t>
      </w:r>
      <w:r w:rsidR="001B7AE1">
        <w:rPr>
          <w:lang w:eastAsia="en-GB"/>
        </w:rPr>
        <w:t xml:space="preserve"> </w:t>
      </w:r>
      <w:r w:rsidR="00EA73CA" w:rsidRPr="00AE0CD9">
        <w:rPr>
          <w:lang w:eastAsia="en-GB"/>
        </w:rPr>
        <w:t>deal</w:t>
      </w:r>
      <w:r w:rsidR="001B7AE1">
        <w:rPr>
          <w:lang w:eastAsia="en-GB"/>
        </w:rPr>
        <w:t xml:space="preserve"> </w:t>
      </w:r>
      <w:r w:rsidR="00EA73CA" w:rsidRPr="00AE0CD9">
        <w:rPr>
          <w:lang w:eastAsia="en-GB"/>
        </w:rPr>
        <w:t>in</w:t>
      </w:r>
      <w:r w:rsidR="001B7AE1">
        <w:rPr>
          <w:lang w:eastAsia="en-GB"/>
        </w:rPr>
        <w:t xml:space="preserve"> </w:t>
      </w:r>
      <w:r w:rsidR="00EA73CA" w:rsidRPr="00AE0CD9">
        <w:rPr>
          <w:lang w:eastAsia="en-GB"/>
        </w:rPr>
        <w:t>any</w:t>
      </w:r>
      <w:r w:rsidR="001B7AE1">
        <w:rPr>
          <w:lang w:eastAsia="en-GB"/>
        </w:rPr>
        <w:t xml:space="preserve"> </w:t>
      </w:r>
      <w:r w:rsidR="00EA73CA" w:rsidRPr="00AE0CD9">
        <w:rPr>
          <w:lang w:eastAsia="en-GB"/>
        </w:rPr>
        <w:t>other</w:t>
      </w:r>
      <w:r w:rsidR="001B7AE1">
        <w:rPr>
          <w:lang w:eastAsia="en-GB"/>
        </w:rPr>
        <w:t xml:space="preserve"> </w:t>
      </w:r>
      <w:r w:rsidR="00EA73CA" w:rsidRPr="00AE0CD9">
        <w:rPr>
          <w:lang w:eastAsia="en-GB"/>
        </w:rPr>
        <w:t>manner</w:t>
      </w:r>
      <w:r w:rsidR="001B7AE1">
        <w:rPr>
          <w:lang w:eastAsia="en-GB"/>
        </w:rPr>
        <w:t xml:space="preserve"> </w:t>
      </w:r>
      <w:r w:rsidR="00EA73CA" w:rsidRPr="00AE0CD9">
        <w:rPr>
          <w:lang w:eastAsia="en-GB"/>
        </w:rPr>
        <w:t>with</w:t>
      </w:r>
      <w:r w:rsidR="001B7AE1">
        <w:rPr>
          <w:lang w:eastAsia="en-GB"/>
        </w:rPr>
        <w:t xml:space="preserve"> </w:t>
      </w:r>
      <w:r w:rsidR="00EA73CA" w:rsidRPr="00AE0CD9">
        <w:rPr>
          <w:lang w:eastAsia="en-GB"/>
        </w:rPr>
        <w:t>all</w:t>
      </w:r>
      <w:r w:rsidR="001B7AE1">
        <w:rPr>
          <w:lang w:eastAsia="en-GB"/>
        </w:rPr>
        <w:t xml:space="preserve"> </w:t>
      </w:r>
      <w:r w:rsidR="00EA73CA" w:rsidRPr="00AE0CD9">
        <w:rPr>
          <w:lang w:eastAsia="en-GB"/>
        </w:rPr>
        <w:t>or</w:t>
      </w:r>
      <w:r w:rsidR="001B7AE1">
        <w:rPr>
          <w:lang w:eastAsia="en-GB"/>
        </w:rPr>
        <w:t xml:space="preserve"> </w:t>
      </w:r>
      <w:r w:rsidR="00EA73CA" w:rsidRPr="00AE0CD9">
        <w:rPr>
          <w:lang w:eastAsia="en-GB"/>
        </w:rPr>
        <w:t>any</w:t>
      </w:r>
      <w:r w:rsidR="001B7AE1">
        <w:rPr>
          <w:lang w:eastAsia="en-GB"/>
        </w:rPr>
        <w:t xml:space="preserve"> </w:t>
      </w:r>
      <w:r w:rsidR="00EA73CA" w:rsidRPr="00AE0CD9">
        <w:rPr>
          <w:lang w:eastAsia="en-GB"/>
        </w:rPr>
        <w:t>of</w:t>
      </w:r>
      <w:r w:rsidR="001B7AE1">
        <w:rPr>
          <w:lang w:eastAsia="en-GB"/>
        </w:rPr>
        <w:t xml:space="preserve"> </w:t>
      </w:r>
      <w:r w:rsidR="00A54404" w:rsidRPr="00AE0CD9">
        <w:rPr>
          <w:lang w:eastAsia="en-GB"/>
        </w:rPr>
        <w:t>our</w:t>
      </w:r>
      <w:r w:rsidR="001B7AE1">
        <w:rPr>
          <w:lang w:eastAsia="en-GB"/>
        </w:rPr>
        <w:t xml:space="preserve"> </w:t>
      </w:r>
      <w:r w:rsidR="00EA73CA" w:rsidRPr="00AE0CD9">
        <w:rPr>
          <w:lang w:eastAsia="en-GB"/>
        </w:rPr>
        <w:t>rights</w:t>
      </w:r>
      <w:r w:rsidR="001B7AE1">
        <w:rPr>
          <w:lang w:eastAsia="en-GB"/>
        </w:rPr>
        <w:t xml:space="preserve"> </w:t>
      </w:r>
      <w:r w:rsidR="00EA73CA" w:rsidRPr="00AE0CD9">
        <w:rPr>
          <w:lang w:eastAsia="en-GB"/>
        </w:rPr>
        <w:t>under</w:t>
      </w:r>
      <w:r w:rsidR="001B7AE1">
        <w:rPr>
          <w:lang w:eastAsia="en-GB"/>
        </w:rPr>
        <w:t xml:space="preserve"> </w:t>
      </w:r>
      <w:r w:rsidR="00EA73CA" w:rsidRPr="00AE0CD9">
        <w:rPr>
          <w:lang w:eastAsia="en-GB"/>
        </w:rPr>
        <w:t>th</w:t>
      </w:r>
      <w:r w:rsidRPr="00AE0CD9">
        <w:rPr>
          <w:lang w:eastAsia="en-GB"/>
        </w:rPr>
        <w:t>ese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Terms</w:t>
      </w:r>
      <w:r w:rsidR="00EA73CA" w:rsidRPr="00AE0CD9">
        <w:rPr>
          <w:lang w:eastAsia="en-GB"/>
        </w:rPr>
        <w:t>.</w:t>
      </w:r>
    </w:p>
    <w:p w14:paraId="19FD3BDE" w14:textId="0C0B4FB1" w:rsidR="00EA73CA" w:rsidRPr="00AE0CD9" w:rsidRDefault="00CF5CF2" w:rsidP="00861EBF">
      <w:pPr>
        <w:pStyle w:val="Heading2"/>
        <w:jc w:val="left"/>
        <w:rPr>
          <w:lang w:eastAsia="en-GB"/>
        </w:rPr>
      </w:pPr>
      <w:r w:rsidRPr="00AE0CD9">
        <w:rPr>
          <w:lang w:eastAsia="en-GB"/>
        </w:rPr>
        <w:t>You</w:t>
      </w:r>
      <w:r w:rsidR="001B7AE1">
        <w:rPr>
          <w:lang w:eastAsia="en-GB"/>
        </w:rPr>
        <w:t xml:space="preserve"> </w:t>
      </w:r>
      <w:r w:rsidR="006D064D" w:rsidRPr="00AE0CD9">
        <w:rPr>
          <w:lang w:eastAsia="en-GB"/>
        </w:rPr>
        <w:t>shall</w:t>
      </w:r>
      <w:r w:rsidR="001B7AE1">
        <w:rPr>
          <w:lang w:eastAsia="en-GB"/>
        </w:rPr>
        <w:t xml:space="preserve"> </w:t>
      </w:r>
      <w:r w:rsidR="00EA73CA" w:rsidRPr="00AE0CD9">
        <w:rPr>
          <w:lang w:eastAsia="en-GB"/>
        </w:rPr>
        <w:t>not,</w:t>
      </w:r>
      <w:r w:rsidR="001B7AE1">
        <w:rPr>
          <w:lang w:eastAsia="en-GB"/>
        </w:rPr>
        <w:t xml:space="preserve"> </w:t>
      </w:r>
      <w:r w:rsidR="00EA73CA" w:rsidRPr="00AE0CD9">
        <w:rPr>
          <w:lang w:eastAsia="en-GB"/>
        </w:rPr>
        <w:t>without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our</w:t>
      </w:r>
      <w:r w:rsidR="001B7AE1">
        <w:rPr>
          <w:lang w:eastAsia="en-GB"/>
        </w:rPr>
        <w:t xml:space="preserve"> </w:t>
      </w:r>
      <w:r w:rsidR="00EA73CA" w:rsidRPr="00AE0CD9">
        <w:rPr>
          <w:lang w:eastAsia="en-GB"/>
        </w:rPr>
        <w:t>prior</w:t>
      </w:r>
      <w:r w:rsidR="001B7AE1">
        <w:rPr>
          <w:lang w:eastAsia="en-GB"/>
        </w:rPr>
        <w:t xml:space="preserve"> </w:t>
      </w:r>
      <w:r w:rsidR="00EA73CA" w:rsidRPr="00AE0CD9">
        <w:rPr>
          <w:lang w:eastAsia="en-GB"/>
        </w:rPr>
        <w:t>written</w:t>
      </w:r>
      <w:r w:rsidR="001B7AE1">
        <w:rPr>
          <w:lang w:eastAsia="en-GB"/>
        </w:rPr>
        <w:t xml:space="preserve"> </w:t>
      </w:r>
      <w:r w:rsidR="00EA73CA" w:rsidRPr="00AE0CD9">
        <w:rPr>
          <w:lang w:eastAsia="en-GB"/>
        </w:rPr>
        <w:t>consent,</w:t>
      </w:r>
      <w:r w:rsidR="001B7AE1">
        <w:rPr>
          <w:lang w:eastAsia="en-GB"/>
        </w:rPr>
        <w:t xml:space="preserve"> </w:t>
      </w:r>
      <w:r w:rsidR="00EA73CA" w:rsidRPr="00AE0CD9">
        <w:rPr>
          <w:lang w:eastAsia="en-GB"/>
        </w:rPr>
        <w:t>assign,</w:t>
      </w:r>
      <w:r w:rsidR="001B7AE1">
        <w:rPr>
          <w:lang w:eastAsia="en-GB"/>
        </w:rPr>
        <w:t xml:space="preserve"> </w:t>
      </w:r>
      <w:r w:rsidR="00EA73CA" w:rsidRPr="00AE0CD9">
        <w:rPr>
          <w:lang w:eastAsia="en-GB"/>
        </w:rPr>
        <w:t>transfer,</w:t>
      </w:r>
      <w:r w:rsidR="001B7AE1">
        <w:rPr>
          <w:lang w:eastAsia="en-GB"/>
        </w:rPr>
        <w:t xml:space="preserve"> </w:t>
      </w:r>
      <w:r w:rsidR="00EA73CA" w:rsidRPr="00AE0CD9">
        <w:rPr>
          <w:lang w:eastAsia="en-GB"/>
        </w:rPr>
        <w:t>charge,</w:t>
      </w:r>
      <w:r w:rsidR="001B7AE1">
        <w:rPr>
          <w:lang w:eastAsia="en-GB"/>
        </w:rPr>
        <w:t xml:space="preserve"> </w:t>
      </w:r>
      <w:r w:rsidR="00EA73CA" w:rsidRPr="00AE0CD9">
        <w:rPr>
          <w:lang w:eastAsia="en-GB"/>
        </w:rPr>
        <w:t>subcontract</w:t>
      </w:r>
      <w:r w:rsidR="001B7AE1">
        <w:rPr>
          <w:lang w:eastAsia="en-GB"/>
        </w:rPr>
        <w:t xml:space="preserve"> </w:t>
      </w:r>
      <w:r w:rsidR="00EA73CA" w:rsidRPr="00AE0CD9">
        <w:rPr>
          <w:lang w:eastAsia="en-GB"/>
        </w:rPr>
        <w:t>or</w:t>
      </w:r>
      <w:r w:rsidR="001B7AE1">
        <w:rPr>
          <w:lang w:eastAsia="en-GB"/>
        </w:rPr>
        <w:t xml:space="preserve"> </w:t>
      </w:r>
      <w:r w:rsidR="00EA73CA" w:rsidRPr="00AE0CD9">
        <w:rPr>
          <w:lang w:eastAsia="en-GB"/>
        </w:rPr>
        <w:t>deal</w:t>
      </w:r>
      <w:r w:rsidR="001B7AE1">
        <w:rPr>
          <w:lang w:eastAsia="en-GB"/>
        </w:rPr>
        <w:t xml:space="preserve"> </w:t>
      </w:r>
      <w:r w:rsidR="00EA73CA" w:rsidRPr="00AE0CD9">
        <w:rPr>
          <w:lang w:eastAsia="en-GB"/>
        </w:rPr>
        <w:t>in</w:t>
      </w:r>
      <w:r w:rsidR="001B7AE1">
        <w:rPr>
          <w:lang w:eastAsia="en-GB"/>
        </w:rPr>
        <w:t xml:space="preserve"> </w:t>
      </w:r>
      <w:r w:rsidR="00EA73CA" w:rsidRPr="00AE0CD9">
        <w:rPr>
          <w:lang w:eastAsia="en-GB"/>
        </w:rPr>
        <w:t>any</w:t>
      </w:r>
      <w:r w:rsidR="001B7AE1">
        <w:rPr>
          <w:lang w:eastAsia="en-GB"/>
        </w:rPr>
        <w:t xml:space="preserve"> </w:t>
      </w:r>
      <w:r w:rsidR="00EA73CA" w:rsidRPr="00AE0CD9">
        <w:rPr>
          <w:lang w:eastAsia="en-GB"/>
        </w:rPr>
        <w:t>other</w:t>
      </w:r>
      <w:r w:rsidR="001B7AE1">
        <w:rPr>
          <w:lang w:eastAsia="en-GB"/>
        </w:rPr>
        <w:t xml:space="preserve"> </w:t>
      </w:r>
      <w:r w:rsidR="00EA73CA" w:rsidRPr="00AE0CD9">
        <w:rPr>
          <w:lang w:eastAsia="en-GB"/>
        </w:rPr>
        <w:t>manner</w:t>
      </w:r>
      <w:r w:rsidR="001B7AE1">
        <w:rPr>
          <w:lang w:eastAsia="en-GB"/>
        </w:rPr>
        <w:t xml:space="preserve"> </w:t>
      </w:r>
      <w:r w:rsidR="00EA73CA" w:rsidRPr="00AE0CD9">
        <w:rPr>
          <w:lang w:eastAsia="en-GB"/>
        </w:rPr>
        <w:t>with</w:t>
      </w:r>
      <w:r w:rsidR="001B7AE1">
        <w:rPr>
          <w:lang w:eastAsia="en-GB"/>
        </w:rPr>
        <w:t xml:space="preserve"> </w:t>
      </w:r>
      <w:r w:rsidR="00EA73CA" w:rsidRPr="00AE0CD9">
        <w:rPr>
          <w:lang w:eastAsia="en-GB"/>
        </w:rPr>
        <w:t>all</w:t>
      </w:r>
      <w:r w:rsidR="001B7AE1">
        <w:rPr>
          <w:lang w:eastAsia="en-GB"/>
        </w:rPr>
        <w:t xml:space="preserve"> </w:t>
      </w:r>
      <w:r w:rsidR="00EA73CA" w:rsidRPr="00AE0CD9">
        <w:rPr>
          <w:lang w:eastAsia="en-GB"/>
        </w:rPr>
        <w:t>or</w:t>
      </w:r>
      <w:r w:rsidR="001B7AE1">
        <w:rPr>
          <w:lang w:eastAsia="en-GB"/>
        </w:rPr>
        <w:t xml:space="preserve"> </w:t>
      </w:r>
      <w:r w:rsidR="00EA73CA" w:rsidRPr="00AE0CD9">
        <w:rPr>
          <w:lang w:eastAsia="en-GB"/>
        </w:rPr>
        <w:t>any</w:t>
      </w:r>
      <w:r w:rsidR="001B7AE1">
        <w:rPr>
          <w:lang w:eastAsia="en-GB"/>
        </w:rPr>
        <w:t xml:space="preserve"> </w:t>
      </w:r>
      <w:r w:rsidR="00EA73CA" w:rsidRPr="00AE0CD9">
        <w:rPr>
          <w:lang w:eastAsia="en-GB"/>
        </w:rPr>
        <w:t>of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your</w:t>
      </w:r>
      <w:r w:rsidR="001B7AE1">
        <w:rPr>
          <w:lang w:eastAsia="en-GB"/>
        </w:rPr>
        <w:t xml:space="preserve"> </w:t>
      </w:r>
      <w:r w:rsidR="00EA73CA" w:rsidRPr="00AE0CD9">
        <w:rPr>
          <w:lang w:eastAsia="en-GB"/>
        </w:rPr>
        <w:t>rights</w:t>
      </w:r>
      <w:r w:rsidR="001B7AE1">
        <w:rPr>
          <w:lang w:eastAsia="en-GB"/>
        </w:rPr>
        <w:t xml:space="preserve"> </w:t>
      </w:r>
      <w:r w:rsidR="00EA73CA" w:rsidRPr="00AE0CD9">
        <w:rPr>
          <w:lang w:eastAsia="en-GB"/>
        </w:rPr>
        <w:t>o</w:t>
      </w:r>
      <w:r w:rsidR="006D064D" w:rsidRPr="00AE0CD9">
        <w:rPr>
          <w:lang w:eastAsia="en-GB"/>
        </w:rPr>
        <w:t>r</w:t>
      </w:r>
      <w:r w:rsidR="001B7AE1">
        <w:rPr>
          <w:lang w:eastAsia="en-GB"/>
        </w:rPr>
        <w:t xml:space="preserve"> </w:t>
      </w:r>
      <w:r w:rsidR="006D064D" w:rsidRPr="00AE0CD9">
        <w:rPr>
          <w:lang w:eastAsia="en-GB"/>
        </w:rPr>
        <w:t>obligations</w:t>
      </w:r>
      <w:r w:rsidR="001B7AE1">
        <w:rPr>
          <w:lang w:eastAsia="en-GB"/>
        </w:rPr>
        <w:t xml:space="preserve"> </w:t>
      </w:r>
      <w:r w:rsidR="006D064D" w:rsidRPr="00AE0CD9">
        <w:rPr>
          <w:lang w:eastAsia="en-GB"/>
        </w:rPr>
        <w:t>un</w:t>
      </w:r>
      <w:r w:rsidRPr="00AE0CD9">
        <w:rPr>
          <w:lang w:eastAsia="en-GB"/>
        </w:rPr>
        <w:t>der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these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Terms</w:t>
      </w:r>
      <w:r w:rsidR="00EA73CA" w:rsidRPr="00AE0CD9">
        <w:rPr>
          <w:lang w:eastAsia="en-GB"/>
        </w:rPr>
        <w:t>.</w:t>
      </w:r>
    </w:p>
    <w:bookmarkEnd w:id="42"/>
    <w:p w14:paraId="22EE749D" w14:textId="77777777" w:rsidR="00542165" w:rsidRPr="00AE0CD9" w:rsidRDefault="00542165" w:rsidP="00861EBF">
      <w:pPr>
        <w:pStyle w:val="Heading1"/>
        <w:jc w:val="left"/>
      </w:pPr>
      <w:r w:rsidRPr="00AE0CD9">
        <w:lastRenderedPageBreak/>
        <w:t>General</w:t>
      </w:r>
    </w:p>
    <w:p w14:paraId="30FC7105" w14:textId="161522A5" w:rsidR="00542165" w:rsidRPr="00AE0CD9" w:rsidRDefault="001B7AE1" w:rsidP="00861EBF">
      <w:pPr>
        <w:pStyle w:val="Heading2"/>
        <w:jc w:val="left"/>
        <w:rPr>
          <w:lang w:eastAsia="en-GB"/>
        </w:rPr>
      </w:pPr>
      <w:r>
        <w:rPr>
          <w:lang w:eastAsia="en-GB"/>
        </w:rPr>
        <w:t xml:space="preserve"> </w:t>
      </w:r>
      <w:bookmarkEnd w:id="41"/>
      <w:r w:rsidR="00542165" w:rsidRPr="00AE0CD9">
        <w:rPr>
          <w:lang w:eastAsia="en-GB"/>
        </w:rPr>
        <w:t>If</w:t>
      </w:r>
      <w:r>
        <w:rPr>
          <w:lang w:eastAsia="en-GB"/>
        </w:rPr>
        <w:t xml:space="preserve"> </w:t>
      </w:r>
      <w:r w:rsidR="00542165" w:rsidRPr="00AE0CD9">
        <w:rPr>
          <w:lang w:eastAsia="en-GB"/>
        </w:rPr>
        <w:t>any</w:t>
      </w:r>
      <w:r>
        <w:rPr>
          <w:lang w:eastAsia="en-GB"/>
        </w:rPr>
        <w:t xml:space="preserve"> </w:t>
      </w:r>
      <w:r w:rsidR="00542165" w:rsidRPr="00AE0CD9">
        <w:rPr>
          <w:lang w:eastAsia="en-GB"/>
        </w:rPr>
        <w:t>court</w:t>
      </w:r>
      <w:r>
        <w:rPr>
          <w:lang w:eastAsia="en-GB"/>
        </w:rPr>
        <w:t xml:space="preserve"> </w:t>
      </w:r>
      <w:r w:rsidR="00542165" w:rsidRPr="00AE0CD9">
        <w:rPr>
          <w:lang w:eastAsia="en-GB"/>
        </w:rPr>
        <w:t>or</w:t>
      </w:r>
      <w:r>
        <w:rPr>
          <w:lang w:eastAsia="en-GB"/>
        </w:rPr>
        <w:t xml:space="preserve"> </w:t>
      </w:r>
      <w:r w:rsidR="00542165" w:rsidRPr="00AE0CD9">
        <w:rPr>
          <w:lang w:eastAsia="en-GB"/>
        </w:rPr>
        <w:t>competent</w:t>
      </w:r>
      <w:r>
        <w:rPr>
          <w:lang w:eastAsia="en-GB"/>
        </w:rPr>
        <w:t xml:space="preserve"> </w:t>
      </w:r>
      <w:r w:rsidR="00542165" w:rsidRPr="00AE0CD9">
        <w:rPr>
          <w:lang w:eastAsia="en-GB"/>
        </w:rPr>
        <w:t>authority</w:t>
      </w:r>
      <w:r>
        <w:rPr>
          <w:lang w:eastAsia="en-GB"/>
        </w:rPr>
        <w:t xml:space="preserve"> </w:t>
      </w:r>
      <w:r w:rsidR="00542165" w:rsidRPr="00AE0CD9">
        <w:rPr>
          <w:lang w:eastAsia="en-GB"/>
        </w:rPr>
        <w:t>decides</w:t>
      </w:r>
      <w:r>
        <w:rPr>
          <w:lang w:eastAsia="en-GB"/>
        </w:rPr>
        <w:t xml:space="preserve"> </w:t>
      </w:r>
      <w:r w:rsidR="00542165" w:rsidRPr="00AE0CD9">
        <w:rPr>
          <w:lang w:eastAsia="en-GB"/>
        </w:rPr>
        <w:t>that</w:t>
      </w:r>
      <w:r>
        <w:rPr>
          <w:lang w:eastAsia="en-GB"/>
        </w:rPr>
        <w:t xml:space="preserve"> </w:t>
      </w:r>
      <w:r w:rsidR="00542165" w:rsidRPr="00AE0CD9">
        <w:rPr>
          <w:lang w:eastAsia="en-GB"/>
        </w:rPr>
        <w:t>any</w:t>
      </w:r>
      <w:r>
        <w:rPr>
          <w:lang w:eastAsia="en-GB"/>
        </w:rPr>
        <w:t xml:space="preserve"> </w:t>
      </w:r>
      <w:r w:rsidR="00542165" w:rsidRPr="00AE0CD9">
        <w:rPr>
          <w:lang w:eastAsia="en-GB"/>
        </w:rPr>
        <w:t>of</w:t>
      </w:r>
      <w:r>
        <w:rPr>
          <w:lang w:eastAsia="en-GB"/>
        </w:rPr>
        <w:t xml:space="preserve"> </w:t>
      </w:r>
      <w:r w:rsidR="00542165" w:rsidRPr="00AE0CD9">
        <w:rPr>
          <w:lang w:eastAsia="en-GB"/>
        </w:rPr>
        <w:t>the</w:t>
      </w:r>
      <w:r>
        <w:rPr>
          <w:lang w:eastAsia="en-GB"/>
        </w:rPr>
        <w:t xml:space="preserve"> </w:t>
      </w:r>
      <w:r w:rsidR="00542165" w:rsidRPr="00AE0CD9">
        <w:rPr>
          <w:lang w:eastAsia="en-GB"/>
        </w:rPr>
        <w:t>provisions</w:t>
      </w:r>
      <w:r>
        <w:rPr>
          <w:lang w:eastAsia="en-GB"/>
        </w:rPr>
        <w:t xml:space="preserve"> </w:t>
      </w:r>
      <w:r w:rsidR="00542165" w:rsidRPr="00AE0CD9">
        <w:rPr>
          <w:lang w:eastAsia="en-GB"/>
        </w:rPr>
        <w:t>of</w:t>
      </w:r>
      <w:r>
        <w:rPr>
          <w:lang w:eastAsia="en-GB"/>
        </w:rPr>
        <w:t xml:space="preserve"> </w:t>
      </w:r>
      <w:r w:rsidR="00542165" w:rsidRPr="00AE0CD9">
        <w:rPr>
          <w:lang w:eastAsia="en-GB"/>
        </w:rPr>
        <w:t>these</w:t>
      </w:r>
      <w:r>
        <w:rPr>
          <w:lang w:eastAsia="en-GB"/>
        </w:rPr>
        <w:t xml:space="preserve"> </w:t>
      </w:r>
      <w:r w:rsidR="00542165" w:rsidRPr="00AE0CD9">
        <w:rPr>
          <w:lang w:eastAsia="en-GB"/>
        </w:rPr>
        <w:t>Terms</w:t>
      </w:r>
      <w:r>
        <w:rPr>
          <w:lang w:eastAsia="en-GB"/>
        </w:rPr>
        <w:t xml:space="preserve"> </w:t>
      </w:r>
      <w:r w:rsidR="00542165" w:rsidRPr="00AE0CD9">
        <w:rPr>
          <w:lang w:eastAsia="en-GB"/>
        </w:rPr>
        <w:t>are</w:t>
      </w:r>
      <w:r>
        <w:rPr>
          <w:lang w:eastAsia="en-GB"/>
        </w:rPr>
        <w:t xml:space="preserve"> </w:t>
      </w:r>
      <w:r w:rsidR="00542165" w:rsidRPr="00AE0CD9">
        <w:rPr>
          <w:lang w:eastAsia="en-GB"/>
        </w:rPr>
        <w:t>invalid,</w:t>
      </w:r>
      <w:r>
        <w:rPr>
          <w:lang w:eastAsia="en-GB"/>
        </w:rPr>
        <w:t xml:space="preserve"> </w:t>
      </w:r>
      <w:r w:rsidR="00542165" w:rsidRPr="00AE0CD9">
        <w:rPr>
          <w:lang w:eastAsia="en-GB"/>
        </w:rPr>
        <w:t>unlawful</w:t>
      </w:r>
      <w:r>
        <w:rPr>
          <w:lang w:eastAsia="en-GB"/>
        </w:rPr>
        <w:t xml:space="preserve"> </w:t>
      </w:r>
      <w:r w:rsidR="00542165" w:rsidRPr="00AE0CD9">
        <w:rPr>
          <w:lang w:eastAsia="en-GB"/>
        </w:rPr>
        <w:t>or</w:t>
      </w:r>
      <w:r>
        <w:rPr>
          <w:lang w:eastAsia="en-GB"/>
        </w:rPr>
        <w:t xml:space="preserve"> </w:t>
      </w:r>
      <w:r w:rsidR="00542165" w:rsidRPr="00AE0CD9">
        <w:rPr>
          <w:lang w:eastAsia="en-GB"/>
        </w:rPr>
        <w:t>unenforceable</w:t>
      </w:r>
      <w:r>
        <w:rPr>
          <w:lang w:eastAsia="en-GB"/>
        </w:rPr>
        <w:t xml:space="preserve"> </w:t>
      </w:r>
      <w:r w:rsidR="00542165" w:rsidRPr="00AE0CD9">
        <w:rPr>
          <w:lang w:eastAsia="en-GB"/>
        </w:rPr>
        <w:t>to</w:t>
      </w:r>
      <w:r>
        <w:rPr>
          <w:lang w:eastAsia="en-GB"/>
        </w:rPr>
        <w:t xml:space="preserve"> </w:t>
      </w:r>
      <w:r w:rsidR="00542165" w:rsidRPr="00AE0CD9">
        <w:rPr>
          <w:lang w:eastAsia="en-GB"/>
        </w:rPr>
        <w:t>any</w:t>
      </w:r>
      <w:r>
        <w:rPr>
          <w:lang w:eastAsia="en-GB"/>
        </w:rPr>
        <w:t xml:space="preserve"> </w:t>
      </w:r>
      <w:r w:rsidR="00542165" w:rsidRPr="00AE0CD9">
        <w:rPr>
          <w:lang w:eastAsia="en-GB"/>
        </w:rPr>
        <w:t>extent,</w:t>
      </w:r>
      <w:r>
        <w:rPr>
          <w:lang w:eastAsia="en-GB"/>
        </w:rPr>
        <w:t xml:space="preserve"> </w:t>
      </w:r>
      <w:r w:rsidR="00542165" w:rsidRPr="00AE0CD9">
        <w:rPr>
          <w:lang w:eastAsia="en-GB"/>
        </w:rPr>
        <w:t>the</w:t>
      </w:r>
      <w:r>
        <w:rPr>
          <w:lang w:eastAsia="en-GB"/>
        </w:rPr>
        <w:t xml:space="preserve"> </w:t>
      </w:r>
      <w:r w:rsidR="00542165" w:rsidRPr="00AE0CD9">
        <w:rPr>
          <w:lang w:eastAsia="en-GB"/>
        </w:rPr>
        <w:t>term</w:t>
      </w:r>
      <w:r>
        <w:rPr>
          <w:lang w:eastAsia="en-GB"/>
        </w:rPr>
        <w:t xml:space="preserve"> </w:t>
      </w:r>
      <w:r w:rsidR="00542165" w:rsidRPr="00AE0CD9">
        <w:rPr>
          <w:lang w:eastAsia="en-GB"/>
        </w:rPr>
        <w:t>will,</w:t>
      </w:r>
      <w:r>
        <w:rPr>
          <w:lang w:eastAsia="en-GB"/>
        </w:rPr>
        <w:t xml:space="preserve"> </w:t>
      </w:r>
      <w:r w:rsidR="00542165" w:rsidRPr="00AE0CD9">
        <w:rPr>
          <w:lang w:eastAsia="en-GB"/>
        </w:rPr>
        <w:t>to</w:t>
      </w:r>
      <w:r>
        <w:rPr>
          <w:lang w:eastAsia="en-GB"/>
        </w:rPr>
        <w:t xml:space="preserve"> </w:t>
      </w:r>
      <w:r w:rsidR="00542165" w:rsidRPr="00AE0CD9">
        <w:rPr>
          <w:lang w:eastAsia="en-GB"/>
        </w:rPr>
        <w:t>that</w:t>
      </w:r>
      <w:r>
        <w:rPr>
          <w:lang w:eastAsia="en-GB"/>
        </w:rPr>
        <w:t xml:space="preserve"> </w:t>
      </w:r>
      <w:r w:rsidR="00542165" w:rsidRPr="00AE0CD9">
        <w:rPr>
          <w:lang w:eastAsia="en-GB"/>
        </w:rPr>
        <w:t>extent</w:t>
      </w:r>
      <w:r>
        <w:rPr>
          <w:lang w:eastAsia="en-GB"/>
        </w:rPr>
        <w:t xml:space="preserve"> </w:t>
      </w:r>
      <w:r w:rsidR="00542165" w:rsidRPr="00AE0CD9">
        <w:rPr>
          <w:lang w:eastAsia="en-GB"/>
        </w:rPr>
        <w:t>only,</w:t>
      </w:r>
      <w:r>
        <w:rPr>
          <w:lang w:eastAsia="en-GB"/>
        </w:rPr>
        <w:t xml:space="preserve"> </w:t>
      </w:r>
      <w:r w:rsidR="00542165" w:rsidRPr="00AE0CD9">
        <w:rPr>
          <w:lang w:eastAsia="en-GB"/>
        </w:rPr>
        <w:t>be</w:t>
      </w:r>
      <w:r>
        <w:rPr>
          <w:lang w:eastAsia="en-GB"/>
        </w:rPr>
        <w:t xml:space="preserve"> </w:t>
      </w:r>
      <w:r w:rsidR="00542165" w:rsidRPr="00AE0CD9">
        <w:rPr>
          <w:lang w:eastAsia="en-GB"/>
        </w:rPr>
        <w:t>severed</w:t>
      </w:r>
      <w:r>
        <w:rPr>
          <w:lang w:eastAsia="en-GB"/>
        </w:rPr>
        <w:t xml:space="preserve"> </w:t>
      </w:r>
      <w:r w:rsidR="00542165" w:rsidRPr="00AE0CD9">
        <w:rPr>
          <w:lang w:eastAsia="en-GB"/>
        </w:rPr>
        <w:t>from</w:t>
      </w:r>
      <w:r>
        <w:rPr>
          <w:lang w:eastAsia="en-GB"/>
        </w:rPr>
        <w:t xml:space="preserve"> </w:t>
      </w:r>
      <w:r w:rsidR="00542165" w:rsidRPr="00AE0CD9">
        <w:rPr>
          <w:lang w:eastAsia="en-GB"/>
        </w:rPr>
        <w:t>the</w:t>
      </w:r>
      <w:r>
        <w:rPr>
          <w:lang w:eastAsia="en-GB"/>
        </w:rPr>
        <w:t xml:space="preserve"> </w:t>
      </w:r>
      <w:r w:rsidR="00542165" w:rsidRPr="00AE0CD9">
        <w:rPr>
          <w:lang w:eastAsia="en-GB"/>
        </w:rPr>
        <w:t>remaining</w:t>
      </w:r>
      <w:r>
        <w:rPr>
          <w:lang w:eastAsia="en-GB"/>
        </w:rPr>
        <w:t xml:space="preserve"> </w:t>
      </w:r>
      <w:r w:rsidR="00542165" w:rsidRPr="00AE0CD9">
        <w:rPr>
          <w:lang w:eastAsia="en-GB"/>
        </w:rPr>
        <w:t>terms,</w:t>
      </w:r>
      <w:r>
        <w:rPr>
          <w:lang w:eastAsia="en-GB"/>
        </w:rPr>
        <w:t xml:space="preserve"> </w:t>
      </w:r>
      <w:r w:rsidR="00542165" w:rsidRPr="00AE0CD9">
        <w:rPr>
          <w:lang w:eastAsia="en-GB"/>
        </w:rPr>
        <w:t>which</w:t>
      </w:r>
      <w:r>
        <w:rPr>
          <w:lang w:eastAsia="en-GB"/>
        </w:rPr>
        <w:t xml:space="preserve"> </w:t>
      </w:r>
      <w:r w:rsidR="00542165" w:rsidRPr="00AE0CD9">
        <w:rPr>
          <w:lang w:eastAsia="en-GB"/>
        </w:rPr>
        <w:t>will</w:t>
      </w:r>
      <w:r>
        <w:rPr>
          <w:lang w:eastAsia="en-GB"/>
        </w:rPr>
        <w:t xml:space="preserve"> </w:t>
      </w:r>
      <w:r w:rsidR="00542165" w:rsidRPr="00AE0CD9">
        <w:rPr>
          <w:lang w:eastAsia="en-GB"/>
        </w:rPr>
        <w:t>continue</w:t>
      </w:r>
      <w:r>
        <w:rPr>
          <w:lang w:eastAsia="en-GB"/>
        </w:rPr>
        <w:t xml:space="preserve"> </w:t>
      </w:r>
      <w:r w:rsidR="00542165" w:rsidRPr="00AE0CD9">
        <w:rPr>
          <w:lang w:eastAsia="en-GB"/>
        </w:rPr>
        <w:t>to</w:t>
      </w:r>
      <w:r>
        <w:rPr>
          <w:lang w:eastAsia="en-GB"/>
        </w:rPr>
        <w:t xml:space="preserve"> </w:t>
      </w:r>
      <w:proofErr w:type="gramStart"/>
      <w:r w:rsidR="00542165" w:rsidRPr="00AE0CD9">
        <w:rPr>
          <w:lang w:eastAsia="en-GB"/>
        </w:rPr>
        <w:t>be</w:t>
      </w:r>
      <w:r>
        <w:rPr>
          <w:lang w:eastAsia="en-GB"/>
        </w:rPr>
        <w:t xml:space="preserve"> </w:t>
      </w:r>
      <w:r w:rsidR="00542165" w:rsidRPr="00AE0CD9">
        <w:rPr>
          <w:lang w:eastAsia="en-GB"/>
        </w:rPr>
        <w:t>valid</w:t>
      </w:r>
      <w:r>
        <w:rPr>
          <w:lang w:eastAsia="en-GB"/>
        </w:rPr>
        <w:t xml:space="preserve"> </w:t>
      </w:r>
      <w:r w:rsidR="00542165" w:rsidRPr="00AE0CD9">
        <w:rPr>
          <w:lang w:eastAsia="en-GB"/>
        </w:rPr>
        <w:t>to</w:t>
      </w:r>
      <w:r>
        <w:rPr>
          <w:lang w:eastAsia="en-GB"/>
        </w:rPr>
        <w:t xml:space="preserve"> </w:t>
      </w:r>
      <w:r w:rsidR="00542165" w:rsidRPr="00AE0CD9">
        <w:rPr>
          <w:lang w:eastAsia="en-GB"/>
        </w:rPr>
        <w:t>the</w:t>
      </w:r>
      <w:r>
        <w:rPr>
          <w:lang w:eastAsia="en-GB"/>
        </w:rPr>
        <w:t xml:space="preserve"> </w:t>
      </w:r>
      <w:r w:rsidR="00542165" w:rsidRPr="00AE0CD9">
        <w:rPr>
          <w:lang w:eastAsia="en-GB"/>
        </w:rPr>
        <w:t>fullest</w:t>
      </w:r>
      <w:r>
        <w:rPr>
          <w:lang w:eastAsia="en-GB"/>
        </w:rPr>
        <w:t xml:space="preserve"> </w:t>
      </w:r>
      <w:r w:rsidR="00542165" w:rsidRPr="00AE0CD9">
        <w:rPr>
          <w:lang w:eastAsia="en-GB"/>
        </w:rPr>
        <w:t>extent</w:t>
      </w:r>
      <w:proofErr w:type="gramEnd"/>
      <w:r>
        <w:rPr>
          <w:lang w:eastAsia="en-GB"/>
        </w:rPr>
        <w:t xml:space="preserve"> </w:t>
      </w:r>
      <w:r w:rsidR="00542165" w:rsidRPr="00AE0CD9">
        <w:rPr>
          <w:lang w:eastAsia="en-GB"/>
        </w:rPr>
        <w:t>permitted</w:t>
      </w:r>
      <w:r>
        <w:rPr>
          <w:lang w:eastAsia="en-GB"/>
        </w:rPr>
        <w:t xml:space="preserve"> </w:t>
      </w:r>
      <w:r w:rsidR="00542165" w:rsidRPr="00AE0CD9">
        <w:rPr>
          <w:lang w:eastAsia="en-GB"/>
        </w:rPr>
        <w:t>by</w:t>
      </w:r>
      <w:r>
        <w:rPr>
          <w:lang w:eastAsia="en-GB"/>
        </w:rPr>
        <w:t xml:space="preserve"> </w:t>
      </w:r>
      <w:r w:rsidR="00542165" w:rsidRPr="00AE0CD9">
        <w:rPr>
          <w:lang w:eastAsia="en-GB"/>
        </w:rPr>
        <w:t>law.</w:t>
      </w:r>
    </w:p>
    <w:p w14:paraId="5F889951" w14:textId="315ECFEA" w:rsidR="00542165" w:rsidRPr="00AE0CD9" w:rsidRDefault="00542165" w:rsidP="00861EBF">
      <w:pPr>
        <w:pStyle w:val="Heading2"/>
        <w:jc w:val="left"/>
        <w:rPr>
          <w:lang w:eastAsia="en-GB"/>
        </w:rPr>
      </w:pPr>
      <w:bookmarkStart w:id="43" w:name="a111611"/>
      <w:bookmarkEnd w:id="43"/>
      <w:r w:rsidRPr="00AE0CD9">
        <w:rPr>
          <w:lang w:eastAsia="en-GB"/>
        </w:rPr>
        <w:t>No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failure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or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delay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by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us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to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exercise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any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right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or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remedy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provided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under</w:t>
      </w:r>
      <w:r w:rsidR="001B7AE1">
        <w:rPr>
          <w:lang w:eastAsia="en-GB"/>
        </w:rPr>
        <w:t xml:space="preserve"> </w:t>
      </w:r>
      <w:r w:rsidR="00A81A5D" w:rsidRPr="00AE0CD9">
        <w:rPr>
          <w:lang w:eastAsia="en-GB"/>
        </w:rPr>
        <w:t>these</w:t>
      </w:r>
      <w:r w:rsidR="001B7AE1">
        <w:rPr>
          <w:lang w:eastAsia="en-GB"/>
        </w:rPr>
        <w:t xml:space="preserve"> </w:t>
      </w:r>
      <w:r w:rsidR="00A81A5D" w:rsidRPr="00AE0CD9">
        <w:rPr>
          <w:lang w:eastAsia="en-GB"/>
        </w:rPr>
        <w:t>Terms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or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by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law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shall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constitute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waiver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of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that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(or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any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other)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right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or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remedy,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nor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preclude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or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restrict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its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further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exercise.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No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single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or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partial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exercise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of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such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right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or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remedy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shall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preclude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or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restrict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the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further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exercise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of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that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(or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any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other)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right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or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remedy.</w:t>
      </w:r>
    </w:p>
    <w:p w14:paraId="166EA3BA" w14:textId="17FE2769" w:rsidR="00542165" w:rsidRPr="00AE0CD9" w:rsidRDefault="00542165" w:rsidP="00861EBF">
      <w:pPr>
        <w:pStyle w:val="Heading2"/>
        <w:jc w:val="left"/>
        <w:rPr>
          <w:lang w:eastAsia="en-GB"/>
        </w:rPr>
      </w:pPr>
      <w:bookmarkStart w:id="44" w:name="a538395"/>
      <w:r w:rsidRPr="00AE0CD9">
        <w:rPr>
          <w:lang w:eastAsia="en-GB"/>
        </w:rPr>
        <w:t>Except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as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set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out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in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these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Terms,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any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variation,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including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the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introduction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of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any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additional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terms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and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conditions,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to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the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Contract,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shall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only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be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binding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when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agreed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in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writing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and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signed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by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us.</w:t>
      </w:r>
      <w:bookmarkEnd w:id="44"/>
    </w:p>
    <w:p w14:paraId="2D8BCE3E" w14:textId="1891B729" w:rsidR="00542165" w:rsidRDefault="00542165" w:rsidP="00861EBF">
      <w:pPr>
        <w:pStyle w:val="Heading2"/>
        <w:jc w:val="left"/>
        <w:rPr>
          <w:lang w:eastAsia="en-GB"/>
        </w:rPr>
      </w:pPr>
      <w:bookmarkStart w:id="45" w:name="a959480"/>
      <w:bookmarkEnd w:id="45"/>
      <w:r w:rsidRPr="00AE0CD9">
        <w:rPr>
          <w:lang w:eastAsia="en-GB"/>
        </w:rPr>
        <w:t>A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person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who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is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not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party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to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these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Terms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shall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not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have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any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rights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under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or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in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connection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with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them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under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the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Contracts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(Rights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of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Third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Parties)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Act</w:t>
      </w:r>
      <w:r w:rsidR="001B7AE1">
        <w:rPr>
          <w:lang w:eastAsia="en-GB"/>
        </w:rPr>
        <w:t xml:space="preserve"> </w:t>
      </w:r>
      <w:r w:rsidRPr="00AE0CD9">
        <w:rPr>
          <w:lang w:eastAsia="en-GB"/>
        </w:rPr>
        <w:t>1999.</w:t>
      </w:r>
    </w:p>
    <w:p w14:paraId="025ACB58" w14:textId="71445F93" w:rsidR="005103EA" w:rsidRPr="00AE0CD9" w:rsidRDefault="005103EA" w:rsidP="00861EBF">
      <w:pPr>
        <w:pStyle w:val="Heading2"/>
        <w:jc w:val="left"/>
        <w:rPr>
          <w:lang w:eastAsia="en-GB"/>
        </w:rPr>
      </w:pPr>
      <w:r w:rsidRPr="00AE0CD9">
        <w:rPr>
          <w:lang w:eastAsia="en-GB"/>
        </w:rPr>
        <w:t>These</w:t>
      </w:r>
      <w:r>
        <w:rPr>
          <w:lang w:eastAsia="en-GB"/>
        </w:rPr>
        <w:t xml:space="preserve"> </w:t>
      </w:r>
      <w:r w:rsidRPr="00AE0CD9">
        <w:rPr>
          <w:lang w:eastAsia="en-GB"/>
        </w:rPr>
        <w:t>Terms</w:t>
      </w:r>
      <w:r>
        <w:rPr>
          <w:lang w:eastAsia="en-GB"/>
        </w:rPr>
        <w:t xml:space="preserve"> </w:t>
      </w:r>
      <w:r w:rsidRPr="00AE0CD9">
        <w:rPr>
          <w:lang w:eastAsia="en-GB"/>
        </w:rPr>
        <w:t>and</w:t>
      </w:r>
      <w:r>
        <w:rPr>
          <w:lang w:eastAsia="en-GB"/>
        </w:rPr>
        <w:t xml:space="preserve"> </w:t>
      </w:r>
      <w:r w:rsidRPr="00AE0CD9">
        <w:rPr>
          <w:lang w:eastAsia="en-GB"/>
        </w:rPr>
        <w:t>any</w:t>
      </w:r>
      <w:r>
        <w:rPr>
          <w:lang w:eastAsia="en-GB"/>
        </w:rPr>
        <w:t xml:space="preserve"> </w:t>
      </w:r>
      <w:r w:rsidRPr="00AE0CD9">
        <w:rPr>
          <w:lang w:eastAsia="en-GB"/>
        </w:rPr>
        <w:t>dispute</w:t>
      </w:r>
      <w:r>
        <w:rPr>
          <w:lang w:eastAsia="en-GB"/>
        </w:rPr>
        <w:t xml:space="preserve"> </w:t>
      </w:r>
      <w:r w:rsidRPr="00AE0CD9">
        <w:rPr>
          <w:lang w:eastAsia="en-GB"/>
        </w:rPr>
        <w:t>or</w:t>
      </w:r>
      <w:r>
        <w:rPr>
          <w:lang w:eastAsia="en-GB"/>
        </w:rPr>
        <w:t xml:space="preserve"> </w:t>
      </w:r>
      <w:r w:rsidRPr="00AE0CD9">
        <w:rPr>
          <w:lang w:eastAsia="en-GB"/>
        </w:rPr>
        <w:t>claim</w:t>
      </w:r>
      <w:r>
        <w:rPr>
          <w:lang w:eastAsia="en-GB"/>
        </w:rPr>
        <w:t xml:space="preserve"> </w:t>
      </w:r>
      <w:r w:rsidRPr="00AE0CD9">
        <w:rPr>
          <w:lang w:eastAsia="en-GB"/>
        </w:rPr>
        <w:t>arising</w:t>
      </w:r>
      <w:r>
        <w:rPr>
          <w:lang w:eastAsia="en-GB"/>
        </w:rPr>
        <w:t xml:space="preserve"> </w:t>
      </w:r>
      <w:r w:rsidRPr="00AE0CD9">
        <w:rPr>
          <w:lang w:eastAsia="en-GB"/>
        </w:rPr>
        <w:t>out</w:t>
      </w:r>
      <w:r>
        <w:rPr>
          <w:lang w:eastAsia="en-GB"/>
        </w:rPr>
        <w:t xml:space="preserve"> </w:t>
      </w:r>
      <w:r w:rsidRPr="00AE0CD9">
        <w:rPr>
          <w:lang w:eastAsia="en-GB"/>
        </w:rPr>
        <w:t>of</w:t>
      </w:r>
      <w:r>
        <w:rPr>
          <w:lang w:eastAsia="en-GB"/>
        </w:rPr>
        <w:t xml:space="preserve"> </w:t>
      </w:r>
      <w:r w:rsidRPr="00AE0CD9">
        <w:rPr>
          <w:lang w:eastAsia="en-GB"/>
        </w:rPr>
        <w:t>or</w:t>
      </w:r>
      <w:r>
        <w:rPr>
          <w:lang w:eastAsia="en-GB"/>
        </w:rPr>
        <w:t xml:space="preserve"> </w:t>
      </w:r>
      <w:r w:rsidRPr="00AE0CD9">
        <w:rPr>
          <w:lang w:eastAsia="en-GB"/>
        </w:rPr>
        <w:t>in</w:t>
      </w:r>
      <w:r>
        <w:rPr>
          <w:lang w:eastAsia="en-GB"/>
        </w:rPr>
        <w:t xml:space="preserve"> </w:t>
      </w:r>
      <w:r w:rsidRPr="00AE0CD9">
        <w:rPr>
          <w:lang w:eastAsia="en-GB"/>
        </w:rPr>
        <w:t>connection</w:t>
      </w:r>
      <w:r>
        <w:rPr>
          <w:lang w:eastAsia="en-GB"/>
        </w:rPr>
        <w:t xml:space="preserve"> </w:t>
      </w:r>
      <w:r w:rsidRPr="00AE0CD9">
        <w:rPr>
          <w:lang w:eastAsia="en-GB"/>
        </w:rPr>
        <w:t>with</w:t>
      </w:r>
      <w:r>
        <w:rPr>
          <w:lang w:eastAsia="en-GB"/>
        </w:rPr>
        <w:t xml:space="preserve"> </w:t>
      </w:r>
      <w:r w:rsidRPr="00AE0CD9">
        <w:rPr>
          <w:lang w:eastAsia="en-GB"/>
        </w:rPr>
        <w:t>them</w:t>
      </w:r>
      <w:r>
        <w:rPr>
          <w:lang w:eastAsia="en-GB"/>
        </w:rPr>
        <w:t xml:space="preserve"> </w:t>
      </w:r>
      <w:r w:rsidRPr="00AE0CD9">
        <w:rPr>
          <w:lang w:eastAsia="en-GB"/>
        </w:rPr>
        <w:t>or</w:t>
      </w:r>
      <w:r>
        <w:rPr>
          <w:lang w:eastAsia="en-GB"/>
        </w:rPr>
        <w:t xml:space="preserve"> </w:t>
      </w:r>
      <w:r w:rsidRPr="00AE0CD9">
        <w:rPr>
          <w:lang w:eastAsia="en-GB"/>
        </w:rPr>
        <w:t>their</w:t>
      </w:r>
      <w:r>
        <w:rPr>
          <w:lang w:eastAsia="en-GB"/>
        </w:rPr>
        <w:t xml:space="preserve"> </w:t>
      </w:r>
      <w:r w:rsidRPr="00AE0CD9">
        <w:rPr>
          <w:lang w:eastAsia="en-GB"/>
        </w:rPr>
        <w:t>subject</w:t>
      </w:r>
      <w:r>
        <w:rPr>
          <w:lang w:eastAsia="en-GB"/>
        </w:rPr>
        <w:t xml:space="preserve"> </w:t>
      </w:r>
      <w:r w:rsidRPr="00AE0CD9">
        <w:rPr>
          <w:lang w:eastAsia="en-GB"/>
        </w:rPr>
        <w:t>matter</w:t>
      </w:r>
      <w:r>
        <w:rPr>
          <w:lang w:eastAsia="en-GB"/>
        </w:rPr>
        <w:t xml:space="preserve"> </w:t>
      </w:r>
      <w:r w:rsidRPr="00AE0CD9">
        <w:rPr>
          <w:lang w:eastAsia="en-GB"/>
        </w:rPr>
        <w:t>or</w:t>
      </w:r>
      <w:r>
        <w:rPr>
          <w:lang w:eastAsia="en-GB"/>
        </w:rPr>
        <w:t xml:space="preserve"> </w:t>
      </w:r>
      <w:r w:rsidRPr="00AE0CD9">
        <w:rPr>
          <w:lang w:eastAsia="en-GB"/>
        </w:rPr>
        <w:t>formation</w:t>
      </w:r>
      <w:r>
        <w:rPr>
          <w:lang w:eastAsia="en-GB"/>
        </w:rPr>
        <w:t xml:space="preserve"> </w:t>
      </w:r>
      <w:r w:rsidRPr="00AE0CD9">
        <w:rPr>
          <w:lang w:eastAsia="en-GB"/>
        </w:rPr>
        <w:t>(including</w:t>
      </w:r>
      <w:r>
        <w:rPr>
          <w:lang w:eastAsia="en-GB"/>
        </w:rPr>
        <w:t xml:space="preserve"> </w:t>
      </w:r>
      <w:r w:rsidRPr="00AE0CD9">
        <w:rPr>
          <w:lang w:eastAsia="en-GB"/>
        </w:rPr>
        <w:t>non-contractual</w:t>
      </w:r>
      <w:r>
        <w:rPr>
          <w:lang w:eastAsia="en-GB"/>
        </w:rPr>
        <w:t xml:space="preserve"> </w:t>
      </w:r>
      <w:r w:rsidRPr="00AE0CD9">
        <w:rPr>
          <w:lang w:eastAsia="en-GB"/>
        </w:rPr>
        <w:t>disputes</w:t>
      </w:r>
      <w:r>
        <w:rPr>
          <w:lang w:eastAsia="en-GB"/>
        </w:rPr>
        <w:t xml:space="preserve"> </w:t>
      </w:r>
      <w:r w:rsidRPr="00AE0CD9">
        <w:rPr>
          <w:lang w:eastAsia="en-GB"/>
        </w:rPr>
        <w:t>or</w:t>
      </w:r>
      <w:r>
        <w:rPr>
          <w:lang w:eastAsia="en-GB"/>
        </w:rPr>
        <w:t xml:space="preserve"> </w:t>
      </w:r>
      <w:r w:rsidRPr="00AE0CD9">
        <w:rPr>
          <w:lang w:eastAsia="en-GB"/>
        </w:rPr>
        <w:t>claims)</w:t>
      </w:r>
      <w:r>
        <w:rPr>
          <w:lang w:eastAsia="en-GB"/>
        </w:rPr>
        <w:t xml:space="preserve"> </w:t>
      </w:r>
      <w:r w:rsidRPr="00AE0CD9">
        <w:rPr>
          <w:lang w:eastAsia="en-GB"/>
        </w:rPr>
        <w:t>shall</w:t>
      </w:r>
      <w:r>
        <w:rPr>
          <w:lang w:eastAsia="en-GB"/>
        </w:rPr>
        <w:t xml:space="preserve"> </w:t>
      </w:r>
      <w:r w:rsidRPr="00AE0CD9">
        <w:rPr>
          <w:lang w:eastAsia="en-GB"/>
        </w:rPr>
        <w:t>be</w:t>
      </w:r>
      <w:r>
        <w:rPr>
          <w:lang w:eastAsia="en-GB"/>
        </w:rPr>
        <w:t xml:space="preserve"> </w:t>
      </w:r>
      <w:r w:rsidRPr="00AE0CD9">
        <w:rPr>
          <w:lang w:eastAsia="en-GB"/>
        </w:rPr>
        <w:t>governed</w:t>
      </w:r>
      <w:r>
        <w:rPr>
          <w:lang w:eastAsia="en-GB"/>
        </w:rPr>
        <w:t xml:space="preserve"> </w:t>
      </w:r>
      <w:r w:rsidRPr="00AE0CD9">
        <w:rPr>
          <w:lang w:eastAsia="en-GB"/>
        </w:rPr>
        <w:t>by</w:t>
      </w:r>
      <w:r>
        <w:rPr>
          <w:lang w:eastAsia="en-GB"/>
        </w:rPr>
        <w:t xml:space="preserve"> </w:t>
      </w:r>
      <w:r w:rsidRPr="00AE0CD9">
        <w:rPr>
          <w:lang w:eastAsia="en-GB"/>
        </w:rPr>
        <w:t>English</w:t>
      </w:r>
      <w:r>
        <w:rPr>
          <w:lang w:eastAsia="en-GB"/>
        </w:rPr>
        <w:t xml:space="preserve"> </w:t>
      </w:r>
      <w:r w:rsidRPr="00AE0CD9">
        <w:rPr>
          <w:lang w:eastAsia="en-GB"/>
        </w:rPr>
        <w:t>law</w:t>
      </w:r>
      <w:r>
        <w:rPr>
          <w:lang w:eastAsia="en-GB"/>
        </w:rPr>
        <w:t xml:space="preserve"> </w:t>
      </w:r>
      <w:r w:rsidRPr="00AE0CD9">
        <w:rPr>
          <w:lang w:eastAsia="en-GB"/>
        </w:rPr>
        <w:t>and</w:t>
      </w:r>
      <w:r>
        <w:rPr>
          <w:lang w:eastAsia="en-GB"/>
        </w:rPr>
        <w:t xml:space="preserve"> </w:t>
      </w:r>
      <w:r w:rsidRPr="00AE0CD9">
        <w:rPr>
          <w:lang w:eastAsia="en-GB"/>
        </w:rPr>
        <w:t>you</w:t>
      </w:r>
      <w:r>
        <w:rPr>
          <w:lang w:eastAsia="en-GB"/>
        </w:rPr>
        <w:t xml:space="preserve"> </w:t>
      </w:r>
      <w:r w:rsidRPr="00AE0CD9">
        <w:rPr>
          <w:lang w:eastAsia="en-GB"/>
        </w:rPr>
        <w:t>and</w:t>
      </w:r>
      <w:r>
        <w:rPr>
          <w:lang w:eastAsia="en-GB"/>
        </w:rPr>
        <w:t xml:space="preserve"> </w:t>
      </w:r>
      <w:r w:rsidRPr="00AE0CD9">
        <w:rPr>
          <w:lang w:eastAsia="en-GB"/>
        </w:rPr>
        <w:t>we</w:t>
      </w:r>
      <w:r>
        <w:rPr>
          <w:lang w:eastAsia="en-GB"/>
        </w:rPr>
        <w:t xml:space="preserve"> </w:t>
      </w:r>
      <w:r w:rsidRPr="00AE0CD9">
        <w:rPr>
          <w:lang w:eastAsia="en-GB"/>
        </w:rPr>
        <w:t>both</w:t>
      </w:r>
      <w:r>
        <w:rPr>
          <w:lang w:eastAsia="en-GB"/>
        </w:rPr>
        <w:t xml:space="preserve"> </w:t>
      </w:r>
      <w:r w:rsidRPr="00AE0CD9">
        <w:rPr>
          <w:lang w:eastAsia="en-GB"/>
        </w:rPr>
        <w:t>agree</w:t>
      </w:r>
      <w:r>
        <w:rPr>
          <w:lang w:eastAsia="en-GB"/>
        </w:rPr>
        <w:t xml:space="preserve"> </w:t>
      </w:r>
      <w:r w:rsidRPr="00AE0CD9">
        <w:rPr>
          <w:lang w:eastAsia="en-GB"/>
        </w:rPr>
        <w:t>to</w:t>
      </w:r>
      <w:r>
        <w:rPr>
          <w:lang w:eastAsia="en-GB"/>
        </w:rPr>
        <w:t xml:space="preserve"> </w:t>
      </w:r>
      <w:r w:rsidRPr="00AE0CD9">
        <w:rPr>
          <w:lang w:eastAsia="en-GB"/>
        </w:rPr>
        <w:t>the</w:t>
      </w:r>
      <w:r>
        <w:rPr>
          <w:lang w:eastAsia="en-GB"/>
        </w:rPr>
        <w:t xml:space="preserve"> </w:t>
      </w:r>
      <w:r w:rsidRPr="00AE0CD9">
        <w:rPr>
          <w:lang w:eastAsia="en-GB"/>
        </w:rPr>
        <w:t>exclusive</w:t>
      </w:r>
      <w:r>
        <w:rPr>
          <w:lang w:eastAsia="en-GB"/>
        </w:rPr>
        <w:t xml:space="preserve"> </w:t>
      </w:r>
      <w:r w:rsidRPr="00AE0CD9">
        <w:rPr>
          <w:lang w:eastAsia="en-GB"/>
        </w:rPr>
        <w:t>jurisdiction</w:t>
      </w:r>
      <w:r>
        <w:rPr>
          <w:lang w:eastAsia="en-GB"/>
        </w:rPr>
        <w:t xml:space="preserve"> </w:t>
      </w:r>
      <w:r w:rsidRPr="00AE0CD9">
        <w:rPr>
          <w:lang w:eastAsia="en-GB"/>
        </w:rPr>
        <w:t>of</w:t>
      </w:r>
      <w:r>
        <w:rPr>
          <w:lang w:eastAsia="en-GB"/>
        </w:rPr>
        <w:t xml:space="preserve"> </w:t>
      </w:r>
      <w:r w:rsidRPr="00AE0CD9">
        <w:rPr>
          <w:lang w:eastAsia="en-GB"/>
        </w:rPr>
        <w:t>the</w:t>
      </w:r>
      <w:r>
        <w:rPr>
          <w:lang w:eastAsia="en-GB"/>
        </w:rPr>
        <w:t xml:space="preserve"> </w:t>
      </w:r>
      <w:r w:rsidRPr="00AE0CD9">
        <w:rPr>
          <w:lang w:eastAsia="en-GB"/>
        </w:rPr>
        <w:t>English</w:t>
      </w:r>
      <w:r>
        <w:rPr>
          <w:lang w:eastAsia="en-GB"/>
        </w:rPr>
        <w:t xml:space="preserve"> </w:t>
      </w:r>
      <w:r w:rsidRPr="00AE0CD9">
        <w:rPr>
          <w:lang w:eastAsia="en-GB"/>
        </w:rPr>
        <w:t>courts</w:t>
      </w:r>
      <w:r>
        <w:rPr>
          <w:lang w:eastAsia="en-GB"/>
        </w:rPr>
        <w:t>.</w:t>
      </w:r>
    </w:p>
    <w:p w14:paraId="671C362C" w14:textId="6713825C" w:rsidR="00941F5F" w:rsidRPr="00AE0CD9" w:rsidRDefault="00941F5F" w:rsidP="00861EBF">
      <w:pPr>
        <w:pStyle w:val="Heading2"/>
        <w:numPr>
          <w:ilvl w:val="0"/>
          <w:numId w:val="0"/>
        </w:numPr>
        <w:jc w:val="left"/>
        <w:rPr>
          <w:lang w:eastAsia="en-GB"/>
        </w:rPr>
      </w:pPr>
      <w:bookmarkStart w:id="46" w:name="a720446"/>
      <w:bookmarkEnd w:id="0"/>
      <w:bookmarkEnd w:id="46"/>
    </w:p>
    <w:sectPr w:rsidR="00941F5F" w:rsidRPr="00AE0CD9" w:rsidSect="007B7C5F">
      <w:footerReference w:type="default" r:id="rId10"/>
      <w:pgSz w:w="11907" w:h="16840" w:code="9"/>
      <w:pgMar w:top="851" w:right="1134" w:bottom="993" w:left="1134" w:header="720" w:footer="1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2088E" w14:textId="77777777" w:rsidR="000E79D5" w:rsidRDefault="000E79D5">
      <w:r>
        <w:separator/>
      </w:r>
    </w:p>
    <w:p w14:paraId="6BBED5A6" w14:textId="77777777" w:rsidR="000E79D5" w:rsidRDefault="000E79D5"/>
    <w:p w14:paraId="131725A4" w14:textId="77777777" w:rsidR="000E79D5" w:rsidRDefault="000E79D5" w:rsidP="00D0416F"/>
  </w:endnote>
  <w:endnote w:type="continuationSeparator" w:id="0">
    <w:p w14:paraId="2D928EEA" w14:textId="77777777" w:rsidR="000E79D5" w:rsidRDefault="000E79D5">
      <w:r>
        <w:continuationSeparator/>
      </w:r>
    </w:p>
    <w:p w14:paraId="6A818424" w14:textId="77777777" w:rsidR="000E79D5" w:rsidRDefault="000E79D5"/>
    <w:p w14:paraId="05B750D1" w14:textId="77777777" w:rsidR="000E79D5" w:rsidRDefault="000E79D5" w:rsidP="00D041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D4F18" w14:textId="1082C3C4" w:rsidR="001022A4" w:rsidRDefault="001022A4" w:rsidP="001A3F31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 w:rsidR="00F4615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E6190" w14:textId="77777777" w:rsidR="000E79D5" w:rsidRDefault="000E79D5">
      <w:r>
        <w:separator/>
      </w:r>
    </w:p>
    <w:p w14:paraId="6DC18A2E" w14:textId="77777777" w:rsidR="000E79D5" w:rsidRDefault="000E79D5"/>
    <w:p w14:paraId="34DF01BF" w14:textId="77777777" w:rsidR="000E79D5" w:rsidRDefault="000E79D5" w:rsidP="00D0416F"/>
  </w:footnote>
  <w:footnote w:type="continuationSeparator" w:id="0">
    <w:p w14:paraId="02ACF1E4" w14:textId="77777777" w:rsidR="000E79D5" w:rsidRDefault="000E79D5">
      <w:r>
        <w:continuationSeparator/>
      </w:r>
    </w:p>
    <w:p w14:paraId="3FC863F6" w14:textId="77777777" w:rsidR="000E79D5" w:rsidRDefault="000E79D5"/>
    <w:p w14:paraId="05AFADB0" w14:textId="77777777" w:rsidR="000E79D5" w:rsidRDefault="000E79D5" w:rsidP="00D0416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F84EE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C7F25"/>
    <w:multiLevelType w:val="hybridMultilevel"/>
    <w:tmpl w:val="0F164240"/>
    <w:lvl w:ilvl="0" w:tplc="DC54324C">
      <w:start w:val="1"/>
      <w:numFmt w:val="bullet"/>
      <w:pStyle w:val="Bullet5"/>
      <w:lvlText w:val=""/>
      <w:lvlJc w:val="left"/>
      <w:pPr>
        <w:tabs>
          <w:tab w:val="num" w:pos="3385"/>
        </w:tabs>
        <w:ind w:left="3385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60ECD"/>
    <w:multiLevelType w:val="hybridMultilevel"/>
    <w:tmpl w:val="EAC87F56"/>
    <w:lvl w:ilvl="0" w:tplc="0A247D80">
      <w:start w:val="1"/>
      <w:numFmt w:val="decimal"/>
      <w:pStyle w:val="Schparthead"/>
      <w:lvlText w:val="Part %1."/>
      <w:lvlJc w:val="left"/>
      <w:pPr>
        <w:tabs>
          <w:tab w:val="num" w:pos="720"/>
        </w:tabs>
        <w:ind w:left="7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924B87"/>
    <w:multiLevelType w:val="multilevel"/>
    <w:tmpl w:val="54F6C540"/>
    <w:name w:val="sch_style2"/>
    <w:lvl w:ilvl="0">
      <w:start w:val="1"/>
      <w:numFmt w:val="decimal"/>
      <w:pStyle w:val="Sch2style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ch2stylea"/>
      <w:lvlText w:val="(%2)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2">
      <w:start w:val="1"/>
      <w:numFmt w:val="lowerRoman"/>
      <w:pStyle w:val="Sch2stylei"/>
      <w:lvlText w:val="(%3)"/>
      <w:lvlJc w:val="left"/>
      <w:pPr>
        <w:tabs>
          <w:tab w:val="num" w:pos="2421"/>
        </w:tabs>
        <w:ind w:left="2268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E4E42A5"/>
    <w:multiLevelType w:val="hybridMultilevel"/>
    <w:tmpl w:val="F52E94F0"/>
    <w:lvl w:ilvl="0" w:tplc="0E5C3502">
      <w:start w:val="1"/>
      <w:numFmt w:val="decimal"/>
      <w:pStyle w:val="Appmainheadsingle"/>
      <w:lvlText w:val="Annex "/>
      <w:lvlJc w:val="left"/>
      <w:pPr>
        <w:tabs>
          <w:tab w:val="num" w:pos="108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E82F3A"/>
    <w:multiLevelType w:val="hybridMultilevel"/>
    <w:tmpl w:val="1DF80854"/>
    <w:lvl w:ilvl="0" w:tplc="6E5A1490">
      <w:start w:val="1"/>
      <w:numFmt w:val="decimal"/>
      <w:pStyle w:val="Schmainheadincsingle"/>
      <w:lvlText w:val="Schedule"/>
      <w:lvlJc w:val="left"/>
      <w:pPr>
        <w:tabs>
          <w:tab w:val="num" w:pos="720"/>
        </w:tabs>
        <w:ind w:left="7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E9741F"/>
    <w:multiLevelType w:val="hybridMultilevel"/>
    <w:tmpl w:val="A0FA0BD4"/>
    <w:lvl w:ilvl="0" w:tplc="22B00222">
      <w:start w:val="1"/>
      <w:numFmt w:val="bullet"/>
      <w:pStyle w:val="Bullet2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C668D"/>
    <w:multiLevelType w:val="hybridMultilevel"/>
    <w:tmpl w:val="594C4DAE"/>
    <w:lvl w:ilvl="0" w:tplc="765C0CEE">
      <w:start w:val="1"/>
      <w:numFmt w:val="bullet"/>
      <w:pStyle w:val="Bullet4"/>
      <w:lvlText w:val=""/>
      <w:lvlJc w:val="left"/>
      <w:pPr>
        <w:tabs>
          <w:tab w:val="num" w:pos="2676"/>
        </w:tabs>
        <w:ind w:left="2676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3743B"/>
    <w:multiLevelType w:val="singleLevel"/>
    <w:tmpl w:val="FE302F92"/>
    <w:lvl w:ilvl="0">
      <w:start w:val="1"/>
      <w:numFmt w:val="decimal"/>
      <w:pStyle w:val="Schmainhead"/>
      <w:lvlText w:val="Schedule %1"/>
      <w:lvlJc w:val="left"/>
      <w:pPr>
        <w:tabs>
          <w:tab w:val="num" w:pos="1080"/>
        </w:tabs>
        <w:ind w:left="360" w:hanging="360"/>
      </w:pPr>
      <w:rPr>
        <w:rFonts w:hint="default"/>
      </w:rPr>
    </w:lvl>
  </w:abstractNum>
  <w:abstractNum w:abstractNumId="9" w15:restartNumberingAfterBreak="0">
    <w:nsid w:val="38B3631D"/>
    <w:multiLevelType w:val="hybridMultilevel"/>
    <w:tmpl w:val="51F20C0E"/>
    <w:lvl w:ilvl="0" w:tplc="A3DCDD22">
      <w:start w:val="1"/>
      <w:numFmt w:val="upperLetter"/>
      <w:pStyle w:val="Appmainhead"/>
      <w:lvlText w:val="Annex %1."/>
      <w:lvlJc w:val="left"/>
      <w:pPr>
        <w:tabs>
          <w:tab w:val="num" w:pos="108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E00F4C"/>
    <w:multiLevelType w:val="multilevel"/>
    <w:tmpl w:val="5C8A76A6"/>
    <w:name w:val="sch_style1"/>
    <w:lvl w:ilvl="0">
      <w:start w:val="1"/>
      <w:numFmt w:val="decimal"/>
      <w:pStyle w:val="Sch1styleclause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decimal"/>
      <w:pStyle w:val="Sch1stylesubclause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aps w:val="0"/>
        <w:sz w:val="22"/>
      </w:rPr>
    </w:lvl>
    <w:lvl w:ilvl="2">
      <w:start w:val="1"/>
      <w:numFmt w:val="lowerLetter"/>
      <w:pStyle w:val="Sch1stylepara"/>
      <w:lvlText w:val="(%3)"/>
      <w:lvlJc w:val="left"/>
      <w:pPr>
        <w:tabs>
          <w:tab w:val="num" w:pos="1559"/>
        </w:tabs>
        <w:ind w:left="1559" w:hanging="567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Roman"/>
      <w:pStyle w:val="Sch1stylesubpara"/>
      <w:lvlText w:val="(%4)"/>
      <w:lvlJc w:val="left"/>
      <w:pPr>
        <w:tabs>
          <w:tab w:val="num" w:pos="2421"/>
        </w:tabs>
        <w:ind w:left="2268" w:hanging="567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1" w15:restartNumberingAfterBreak="0">
    <w:nsid w:val="4ED80071"/>
    <w:multiLevelType w:val="multilevel"/>
    <w:tmpl w:val="AA2E4A5C"/>
    <w:lvl w:ilvl="0">
      <w:start w:val="17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50FA40FD"/>
    <w:multiLevelType w:val="multilevel"/>
    <w:tmpl w:val="09905042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 w15:restartNumberingAfterBreak="0">
    <w:nsid w:val="57757641"/>
    <w:multiLevelType w:val="multilevel"/>
    <w:tmpl w:val="3A0E87AC"/>
    <w:name w:val="schhead_list"/>
    <w:lvl w:ilvl="0">
      <w:start w:val="1"/>
      <w:numFmt w:val="decimal"/>
      <w:pStyle w:val="Schmainheadinc"/>
      <w:lvlText w:val="Schedule %1  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i w:val="0"/>
        <w:caps w:val="0"/>
        <w:sz w:val="24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aps w:val="0"/>
        <w:sz w:val="24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4" w15:restartNumberingAfterBreak="0">
    <w:nsid w:val="5C282B65"/>
    <w:multiLevelType w:val="hybridMultilevel"/>
    <w:tmpl w:val="F62817FC"/>
    <w:lvl w:ilvl="0" w:tplc="3760DB7A">
      <w:start w:val="1"/>
      <w:numFmt w:val="decimal"/>
      <w:pStyle w:val="Schmainheadsingle"/>
      <w:lvlText w:val="Schedule"/>
      <w:lvlJc w:val="left"/>
      <w:pPr>
        <w:tabs>
          <w:tab w:val="num" w:pos="720"/>
        </w:tabs>
        <w:ind w:left="7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5D0925"/>
    <w:multiLevelType w:val="hybridMultilevel"/>
    <w:tmpl w:val="055E3F86"/>
    <w:lvl w:ilvl="0" w:tplc="07A82B84">
      <w:start w:val="1"/>
      <w:numFmt w:val="bullet"/>
      <w:pStyle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966731"/>
    <w:multiLevelType w:val="multilevel"/>
    <w:tmpl w:val="A4A030CA"/>
    <w:lvl w:ilvl="0">
      <w:start w:val="1"/>
      <w:numFmt w:val="upperLetter"/>
      <w:pStyle w:val="ABackground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aps/>
        <w:sz w:val="20"/>
      </w:rPr>
    </w:lvl>
    <w:lvl w:ilvl="1">
      <w:start w:val="1"/>
      <w:numFmt w:val="lowerLetter"/>
      <w:pStyle w:val="BackSubClause"/>
      <w:lvlText w:val="(%2)"/>
      <w:lvlJc w:val="left"/>
      <w:pPr>
        <w:tabs>
          <w:tab w:val="num" w:pos="1555"/>
        </w:tabs>
        <w:ind w:left="1555" w:hanging="561"/>
      </w:pPr>
      <w:rPr>
        <w:rFonts w:ascii="Times New Roman" w:hAnsi="Times New Roman" w:hint="default"/>
        <w:b w:val="0"/>
        <w:i w:val="0"/>
        <w:caps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1559"/>
        </w:tabs>
        <w:ind w:left="1559" w:hanging="567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7" w15:restartNumberingAfterBreak="0">
    <w:nsid w:val="6A14466B"/>
    <w:multiLevelType w:val="hybridMultilevel"/>
    <w:tmpl w:val="5C64FE28"/>
    <w:lvl w:ilvl="0" w:tplc="C83408AC">
      <w:start w:val="1"/>
      <w:numFmt w:val="bullet"/>
      <w:pStyle w:val="Bullet1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C007B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71777AD"/>
    <w:multiLevelType w:val="multilevel"/>
    <w:tmpl w:val="019C28B4"/>
    <w:lvl w:ilvl="0">
      <w:start w:val="1"/>
      <w:numFmt w:val="decimal"/>
      <w:pStyle w:val="1Parties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pStyle w:val="Scha"/>
      <w:lvlText w:val="(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7D61255"/>
    <w:multiLevelType w:val="multilevel"/>
    <w:tmpl w:val="6D92F16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/>
        <w:i w:val="0"/>
        <w:caps/>
        <w:sz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caps w:val="0"/>
        <w:sz w:val="20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559"/>
        </w:tabs>
        <w:ind w:left="1559" w:hanging="567"/>
      </w:pPr>
      <w:rPr>
        <w:rFonts w:ascii="Calibri" w:hAnsi="Calibri" w:hint="default"/>
        <w:b w:val="0"/>
        <w:i w:val="0"/>
        <w:sz w:val="20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421"/>
        </w:tabs>
        <w:ind w:left="2268" w:hanging="567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1" w15:restartNumberingAfterBreak="0">
    <w:nsid w:val="78EC53C5"/>
    <w:multiLevelType w:val="multilevel"/>
    <w:tmpl w:val="09905042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2" w15:restartNumberingAfterBreak="0">
    <w:nsid w:val="7DB5644F"/>
    <w:multiLevelType w:val="hybridMultilevel"/>
    <w:tmpl w:val="8BCC9C08"/>
    <w:lvl w:ilvl="0" w:tplc="8284862A">
      <w:start w:val="1"/>
      <w:numFmt w:val="bullet"/>
      <w:pStyle w:val="Bullet3"/>
      <w:lvlText w:val=""/>
      <w:lvlJc w:val="left"/>
      <w:pPr>
        <w:tabs>
          <w:tab w:val="num" w:pos="1945"/>
        </w:tabs>
        <w:ind w:left="1945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6771896">
    <w:abstractNumId w:val="3"/>
  </w:num>
  <w:num w:numId="2" w16cid:durableId="1536499043">
    <w:abstractNumId w:val="19"/>
  </w:num>
  <w:num w:numId="3" w16cid:durableId="393045514">
    <w:abstractNumId w:val="16"/>
  </w:num>
  <w:num w:numId="4" w16cid:durableId="1266039975">
    <w:abstractNumId w:val="20"/>
  </w:num>
  <w:num w:numId="5" w16cid:durableId="336155258">
    <w:abstractNumId w:val="10"/>
  </w:num>
  <w:num w:numId="6" w16cid:durableId="1499923847">
    <w:abstractNumId w:val="8"/>
  </w:num>
  <w:num w:numId="7" w16cid:durableId="804741231">
    <w:abstractNumId w:val="2"/>
  </w:num>
  <w:num w:numId="8" w16cid:durableId="1315600574">
    <w:abstractNumId w:val="14"/>
  </w:num>
  <w:num w:numId="9" w16cid:durableId="1411731041">
    <w:abstractNumId w:val="5"/>
  </w:num>
  <w:num w:numId="10" w16cid:durableId="379482466">
    <w:abstractNumId w:val="13"/>
  </w:num>
  <w:num w:numId="11" w16cid:durableId="2042054147">
    <w:abstractNumId w:val="4"/>
  </w:num>
  <w:num w:numId="12" w16cid:durableId="902258958">
    <w:abstractNumId w:val="9"/>
  </w:num>
  <w:num w:numId="13" w16cid:durableId="246424983">
    <w:abstractNumId w:val="6"/>
  </w:num>
  <w:num w:numId="14" w16cid:durableId="1256209919">
    <w:abstractNumId w:val="22"/>
  </w:num>
  <w:num w:numId="15" w16cid:durableId="320474277">
    <w:abstractNumId w:val="7"/>
  </w:num>
  <w:num w:numId="16" w16cid:durableId="963972590">
    <w:abstractNumId w:val="1"/>
  </w:num>
  <w:num w:numId="17" w16cid:durableId="283660862">
    <w:abstractNumId w:val="17"/>
  </w:num>
  <w:num w:numId="18" w16cid:durableId="1815027002">
    <w:abstractNumId w:val="15"/>
  </w:num>
  <w:num w:numId="19" w16cid:durableId="1692220459">
    <w:abstractNumId w:val="20"/>
    <w:lvlOverride w:ilvl="0">
      <w:startOverride w:val="10"/>
    </w:lvlOverride>
    <w:lvlOverride w:ilvl="1">
      <w:startOverride w:val="2"/>
    </w:lvlOverride>
  </w:num>
  <w:num w:numId="20" w16cid:durableId="141196748">
    <w:abstractNumId w:val="21"/>
  </w:num>
  <w:num w:numId="21" w16cid:durableId="1438477929">
    <w:abstractNumId w:val="11"/>
  </w:num>
  <w:num w:numId="22" w16cid:durableId="1866015769">
    <w:abstractNumId w:val="18"/>
  </w:num>
  <w:num w:numId="23" w16cid:durableId="1142550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19378186">
    <w:abstractNumId w:val="20"/>
  </w:num>
  <w:num w:numId="25" w16cid:durableId="842014801">
    <w:abstractNumId w:val="20"/>
  </w:num>
  <w:num w:numId="26" w16cid:durableId="152140334">
    <w:abstractNumId w:val="20"/>
  </w:num>
  <w:num w:numId="27" w16cid:durableId="1710423">
    <w:abstractNumId w:val="20"/>
  </w:num>
  <w:num w:numId="28" w16cid:durableId="1297375276">
    <w:abstractNumId w:val="20"/>
  </w:num>
  <w:num w:numId="29" w16cid:durableId="814756313">
    <w:abstractNumId w:val="20"/>
  </w:num>
  <w:num w:numId="30" w16cid:durableId="472453228">
    <w:abstractNumId w:val="20"/>
  </w:num>
  <w:num w:numId="31" w16cid:durableId="602148500">
    <w:abstractNumId w:val="20"/>
  </w:num>
  <w:num w:numId="32" w16cid:durableId="1812163845">
    <w:abstractNumId w:val="20"/>
  </w:num>
  <w:num w:numId="33" w16cid:durableId="524557590">
    <w:abstractNumId w:val="20"/>
  </w:num>
  <w:num w:numId="34" w16cid:durableId="479033575">
    <w:abstractNumId w:val="20"/>
  </w:num>
  <w:num w:numId="35" w16cid:durableId="2001273614">
    <w:abstractNumId w:val="20"/>
  </w:num>
  <w:num w:numId="36" w16cid:durableId="1568495635">
    <w:abstractNumId w:val="20"/>
  </w:num>
  <w:num w:numId="37" w16cid:durableId="204101267">
    <w:abstractNumId w:val="12"/>
  </w:num>
  <w:num w:numId="38" w16cid:durableId="126316568">
    <w:abstractNumId w:val="20"/>
  </w:num>
  <w:num w:numId="39" w16cid:durableId="447747592">
    <w:abstractNumId w:val="20"/>
  </w:num>
  <w:num w:numId="40" w16cid:durableId="1514419416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20"/>
  <w:hyphenationZone w:val="357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6981"/>
    <w:rsid w:val="0000326C"/>
    <w:rsid w:val="00010F7C"/>
    <w:rsid w:val="00011FA6"/>
    <w:rsid w:val="0001467B"/>
    <w:rsid w:val="0003676B"/>
    <w:rsid w:val="00045300"/>
    <w:rsid w:val="00050C22"/>
    <w:rsid w:val="000622B3"/>
    <w:rsid w:val="00062922"/>
    <w:rsid w:val="00063293"/>
    <w:rsid w:val="00075659"/>
    <w:rsid w:val="00081AF5"/>
    <w:rsid w:val="0009312C"/>
    <w:rsid w:val="000962DC"/>
    <w:rsid w:val="000A19F0"/>
    <w:rsid w:val="000A23A3"/>
    <w:rsid w:val="000A43A8"/>
    <w:rsid w:val="000A76D8"/>
    <w:rsid w:val="000A7C22"/>
    <w:rsid w:val="000B4350"/>
    <w:rsid w:val="000D4FC2"/>
    <w:rsid w:val="000E79D5"/>
    <w:rsid w:val="000E7B1F"/>
    <w:rsid w:val="001022A4"/>
    <w:rsid w:val="001167C0"/>
    <w:rsid w:val="0012205B"/>
    <w:rsid w:val="00122D30"/>
    <w:rsid w:val="00133358"/>
    <w:rsid w:val="00170A1A"/>
    <w:rsid w:val="0017596A"/>
    <w:rsid w:val="001771C6"/>
    <w:rsid w:val="00181219"/>
    <w:rsid w:val="001866CE"/>
    <w:rsid w:val="001A3F31"/>
    <w:rsid w:val="001A5C4E"/>
    <w:rsid w:val="001B49FA"/>
    <w:rsid w:val="001B74AD"/>
    <w:rsid w:val="001B7AE1"/>
    <w:rsid w:val="001C6811"/>
    <w:rsid w:val="001E067F"/>
    <w:rsid w:val="00207EA4"/>
    <w:rsid w:val="002315FA"/>
    <w:rsid w:val="00235070"/>
    <w:rsid w:val="0025586F"/>
    <w:rsid w:val="00256751"/>
    <w:rsid w:val="002641C0"/>
    <w:rsid w:val="0027199B"/>
    <w:rsid w:val="00280138"/>
    <w:rsid w:val="0028197B"/>
    <w:rsid w:val="0028244A"/>
    <w:rsid w:val="00294D19"/>
    <w:rsid w:val="002C6ED3"/>
    <w:rsid w:val="002D05F7"/>
    <w:rsid w:val="002D37F1"/>
    <w:rsid w:val="002F4EE0"/>
    <w:rsid w:val="003211F5"/>
    <w:rsid w:val="003223EE"/>
    <w:rsid w:val="003257F0"/>
    <w:rsid w:val="00326594"/>
    <w:rsid w:val="00332E00"/>
    <w:rsid w:val="0033370F"/>
    <w:rsid w:val="00335ED4"/>
    <w:rsid w:val="0034006E"/>
    <w:rsid w:val="00363E47"/>
    <w:rsid w:val="00364475"/>
    <w:rsid w:val="00364D38"/>
    <w:rsid w:val="003777BD"/>
    <w:rsid w:val="003824F3"/>
    <w:rsid w:val="00384FB0"/>
    <w:rsid w:val="00387AFA"/>
    <w:rsid w:val="00394B3C"/>
    <w:rsid w:val="003976D2"/>
    <w:rsid w:val="003B591A"/>
    <w:rsid w:val="004077FB"/>
    <w:rsid w:val="00414D1D"/>
    <w:rsid w:val="00427893"/>
    <w:rsid w:val="00427B7E"/>
    <w:rsid w:val="00444BBF"/>
    <w:rsid w:val="00451364"/>
    <w:rsid w:val="004705E9"/>
    <w:rsid w:val="00470679"/>
    <w:rsid w:val="00472BF5"/>
    <w:rsid w:val="00481C75"/>
    <w:rsid w:val="004911F3"/>
    <w:rsid w:val="004A01D7"/>
    <w:rsid w:val="004E405A"/>
    <w:rsid w:val="004E5227"/>
    <w:rsid w:val="004F2FEC"/>
    <w:rsid w:val="005103EA"/>
    <w:rsid w:val="0051792B"/>
    <w:rsid w:val="00521242"/>
    <w:rsid w:val="00521568"/>
    <w:rsid w:val="0053232E"/>
    <w:rsid w:val="00536E12"/>
    <w:rsid w:val="00542165"/>
    <w:rsid w:val="00544F74"/>
    <w:rsid w:val="00550D4A"/>
    <w:rsid w:val="0055450E"/>
    <w:rsid w:val="00554D77"/>
    <w:rsid w:val="00557B37"/>
    <w:rsid w:val="0056115E"/>
    <w:rsid w:val="00571463"/>
    <w:rsid w:val="00571DBC"/>
    <w:rsid w:val="00575CD3"/>
    <w:rsid w:val="005836B4"/>
    <w:rsid w:val="005836F2"/>
    <w:rsid w:val="005854EF"/>
    <w:rsid w:val="0059236F"/>
    <w:rsid w:val="00592B86"/>
    <w:rsid w:val="00595934"/>
    <w:rsid w:val="005B00D8"/>
    <w:rsid w:val="005B717C"/>
    <w:rsid w:val="005C1216"/>
    <w:rsid w:val="005C6981"/>
    <w:rsid w:val="005E19F3"/>
    <w:rsid w:val="005F1B1B"/>
    <w:rsid w:val="005F5662"/>
    <w:rsid w:val="005F5FE0"/>
    <w:rsid w:val="00600778"/>
    <w:rsid w:val="00601162"/>
    <w:rsid w:val="00602C7B"/>
    <w:rsid w:val="00613144"/>
    <w:rsid w:val="00614C17"/>
    <w:rsid w:val="00640B6A"/>
    <w:rsid w:val="0064488E"/>
    <w:rsid w:val="0065724A"/>
    <w:rsid w:val="00664DE5"/>
    <w:rsid w:val="00673B5B"/>
    <w:rsid w:val="00675D33"/>
    <w:rsid w:val="00680CDD"/>
    <w:rsid w:val="00681CB7"/>
    <w:rsid w:val="0068670E"/>
    <w:rsid w:val="00686A18"/>
    <w:rsid w:val="006930DA"/>
    <w:rsid w:val="006A1B35"/>
    <w:rsid w:val="006B017B"/>
    <w:rsid w:val="006B6ECD"/>
    <w:rsid w:val="006B7EB5"/>
    <w:rsid w:val="006C658B"/>
    <w:rsid w:val="006D064D"/>
    <w:rsid w:val="006E0FFF"/>
    <w:rsid w:val="006F4009"/>
    <w:rsid w:val="006F5392"/>
    <w:rsid w:val="006F6D52"/>
    <w:rsid w:val="007048B9"/>
    <w:rsid w:val="007234D9"/>
    <w:rsid w:val="007263F5"/>
    <w:rsid w:val="0073493A"/>
    <w:rsid w:val="00757D52"/>
    <w:rsid w:val="007602D4"/>
    <w:rsid w:val="0077073C"/>
    <w:rsid w:val="007911DB"/>
    <w:rsid w:val="007A07C8"/>
    <w:rsid w:val="007A1491"/>
    <w:rsid w:val="007B344C"/>
    <w:rsid w:val="007B6D2A"/>
    <w:rsid w:val="007B7612"/>
    <w:rsid w:val="007B7C5F"/>
    <w:rsid w:val="007C731D"/>
    <w:rsid w:val="007D1988"/>
    <w:rsid w:val="007E5B95"/>
    <w:rsid w:val="007E70E2"/>
    <w:rsid w:val="007F0924"/>
    <w:rsid w:val="00804E72"/>
    <w:rsid w:val="008172CC"/>
    <w:rsid w:val="00820D84"/>
    <w:rsid w:val="0082469D"/>
    <w:rsid w:val="00841E96"/>
    <w:rsid w:val="0084340D"/>
    <w:rsid w:val="00857ADA"/>
    <w:rsid w:val="00861EBF"/>
    <w:rsid w:val="0086304A"/>
    <w:rsid w:val="008A5D39"/>
    <w:rsid w:val="008A72B8"/>
    <w:rsid w:val="008B1DFF"/>
    <w:rsid w:val="008B2AEA"/>
    <w:rsid w:val="008B42A8"/>
    <w:rsid w:val="008C21F1"/>
    <w:rsid w:val="008C3477"/>
    <w:rsid w:val="008C7DE7"/>
    <w:rsid w:val="008E0A1F"/>
    <w:rsid w:val="008F3848"/>
    <w:rsid w:val="009024AA"/>
    <w:rsid w:val="00930A43"/>
    <w:rsid w:val="009346A8"/>
    <w:rsid w:val="00941F5F"/>
    <w:rsid w:val="00942338"/>
    <w:rsid w:val="00966EFA"/>
    <w:rsid w:val="009733FE"/>
    <w:rsid w:val="00996F46"/>
    <w:rsid w:val="009979EA"/>
    <w:rsid w:val="009B30A2"/>
    <w:rsid w:val="009B55B0"/>
    <w:rsid w:val="009B5771"/>
    <w:rsid w:val="009C1FA4"/>
    <w:rsid w:val="009C5E96"/>
    <w:rsid w:val="009D0F35"/>
    <w:rsid w:val="009E1702"/>
    <w:rsid w:val="009E67F0"/>
    <w:rsid w:val="009E74FB"/>
    <w:rsid w:val="009F452A"/>
    <w:rsid w:val="00A00E12"/>
    <w:rsid w:val="00A02749"/>
    <w:rsid w:val="00A0308F"/>
    <w:rsid w:val="00A07D42"/>
    <w:rsid w:val="00A156B2"/>
    <w:rsid w:val="00A54404"/>
    <w:rsid w:val="00A7538F"/>
    <w:rsid w:val="00A81A5D"/>
    <w:rsid w:val="00A90B3B"/>
    <w:rsid w:val="00A92089"/>
    <w:rsid w:val="00AA02FC"/>
    <w:rsid w:val="00AA3BFC"/>
    <w:rsid w:val="00AB247D"/>
    <w:rsid w:val="00AB4A65"/>
    <w:rsid w:val="00AC2B31"/>
    <w:rsid w:val="00AC2CE0"/>
    <w:rsid w:val="00AD0D68"/>
    <w:rsid w:val="00AD1039"/>
    <w:rsid w:val="00AE0CD9"/>
    <w:rsid w:val="00AE3B55"/>
    <w:rsid w:val="00AF08D3"/>
    <w:rsid w:val="00AF5271"/>
    <w:rsid w:val="00B20A3C"/>
    <w:rsid w:val="00B2397C"/>
    <w:rsid w:val="00B23D54"/>
    <w:rsid w:val="00B27F00"/>
    <w:rsid w:val="00B3372C"/>
    <w:rsid w:val="00B40AB0"/>
    <w:rsid w:val="00B4155A"/>
    <w:rsid w:val="00B454F7"/>
    <w:rsid w:val="00B739E8"/>
    <w:rsid w:val="00B83722"/>
    <w:rsid w:val="00BA761A"/>
    <w:rsid w:val="00BB7058"/>
    <w:rsid w:val="00BC1834"/>
    <w:rsid w:val="00BC2C67"/>
    <w:rsid w:val="00BE652A"/>
    <w:rsid w:val="00BF77A5"/>
    <w:rsid w:val="00C038FA"/>
    <w:rsid w:val="00C11F69"/>
    <w:rsid w:val="00C25478"/>
    <w:rsid w:val="00C26E19"/>
    <w:rsid w:val="00C311DD"/>
    <w:rsid w:val="00C31349"/>
    <w:rsid w:val="00C31B42"/>
    <w:rsid w:val="00C33CF2"/>
    <w:rsid w:val="00C34A30"/>
    <w:rsid w:val="00C37DC4"/>
    <w:rsid w:val="00C51BDF"/>
    <w:rsid w:val="00C62501"/>
    <w:rsid w:val="00C67B8F"/>
    <w:rsid w:val="00C7407F"/>
    <w:rsid w:val="00C95BA4"/>
    <w:rsid w:val="00CA4B29"/>
    <w:rsid w:val="00CB4D9C"/>
    <w:rsid w:val="00CB6545"/>
    <w:rsid w:val="00CB65C1"/>
    <w:rsid w:val="00CD32B1"/>
    <w:rsid w:val="00CD6966"/>
    <w:rsid w:val="00CE134A"/>
    <w:rsid w:val="00CE4542"/>
    <w:rsid w:val="00CE46A3"/>
    <w:rsid w:val="00CF5CF2"/>
    <w:rsid w:val="00D04065"/>
    <w:rsid w:val="00D0416F"/>
    <w:rsid w:val="00D13A82"/>
    <w:rsid w:val="00D15484"/>
    <w:rsid w:val="00D22C19"/>
    <w:rsid w:val="00D3183E"/>
    <w:rsid w:val="00D46B87"/>
    <w:rsid w:val="00D510CB"/>
    <w:rsid w:val="00D528B3"/>
    <w:rsid w:val="00D6628B"/>
    <w:rsid w:val="00D7479D"/>
    <w:rsid w:val="00D76662"/>
    <w:rsid w:val="00DA1CB8"/>
    <w:rsid w:val="00DB0C18"/>
    <w:rsid w:val="00DB7BD9"/>
    <w:rsid w:val="00DD34A6"/>
    <w:rsid w:val="00DE0452"/>
    <w:rsid w:val="00DE0C8D"/>
    <w:rsid w:val="00DE449A"/>
    <w:rsid w:val="00DE5D37"/>
    <w:rsid w:val="00DF3D62"/>
    <w:rsid w:val="00DF3DB3"/>
    <w:rsid w:val="00E02AAD"/>
    <w:rsid w:val="00E36E63"/>
    <w:rsid w:val="00E46690"/>
    <w:rsid w:val="00E548B8"/>
    <w:rsid w:val="00E54E8E"/>
    <w:rsid w:val="00E61CE5"/>
    <w:rsid w:val="00E629A1"/>
    <w:rsid w:val="00E63778"/>
    <w:rsid w:val="00E86998"/>
    <w:rsid w:val="00E94A71"/>
    <w:rsid w:val="00E94F57"/>
    <w:rsid w:val="00EA73CA"/>
    <w:rsid w:val="00EB1462"/>
    <w:rsid w:val="00EB6D16"/>
    <w:rsid w:val="00EC7FD9"/>
    <w:rsid w:val="00ED764F"/>
    <w:rsid w:val="00EF08DA"/>
    <w:rsid w:val="00EF10EE"/>
    <w:rsid w:val="00EF1557"/>
    <w:rsid w:val="00EF6770"/>
    <w:rsid w:val="00F06FE3"/>
    <w:rsid w:val="00F17CEB"/>
    <w:rsid w:val="00F32B34"/>
    <w:rsid w:val="00F3379E"/>
    <w:rsid w:val="00F34799"/>
    <w:rsid w:val="00F42D22"/>
    <w:rsid w:val="00F46152"/>
    <w:rsid w:val="00F56BE0"/>
    <w:rsid w:val="00F64761"/>
    <w:rsid w:val="00F64A36"/>
    <w:rsid w:val="00F66D71"/>
    <w:rsid w:val="00F67490"/>
    <w:rsid w:val="00FA0EAF"/>
    <w:rsid w:val="00FB1384"/>
    <w:rsid w:val="00FB1BAF"/>
    <w:rsid w:val="00FB778D"/>
    <w:rsid w:val="00FC183E"/>
    <w:rsid w:val="00FD0427"/>
    <w:rsid w:val="00FD4C2F"/>
    <w:rsid w:val="00FD6206"/>
    <w:rsid w:val="00FE6653"/>
    <w:rsid w:val="00FF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1B4BCC"/>
  <w15:chartTrackingRefBased/>
  <w15:docId w15:val="{D5D12DD6-1B6D-4417-B0D3-4B7FAAA10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9A1"/>
    <w:pPr>
      <w:spacing w:line="300" w:lineRule="atLeast"/>
      <w:jc w:val="both"/>
    </w:pPr>
    <w:rPr>
      <w:color w:val="000000"/>
      <w:sz w:val="22"/>
      <w:lang w:eastAsia="en-US"/>
    </w:rPr>
  </w:style>
  <w:style w:type="paragraph" w:styleId="Heading1">
    <w:name w:val="heading 1"/>
    <w:basedOn w:val="Normal"/>
    <w:autoRedefine/>
    <w:qFormat/>
    <w:rsid w:val="008E0A1F"/>
    <w:pPr>
      <w:keepNext/>
      <w:numPr>
        <w:numId w:val="4"/>
      </w:numPr>
      <w:tabs>
        <w:tab w:val="clear" w:pos="720"/>
        <w:tab w:val="num" w:pos="284"/>
      </w:tabs>
      <w:spacing w:before="120" w:line="240" w:lineRule="auto"/>
      <w:ind w:left="284" w:hanging="284"/>
      <w:outlineLvl w:val="0"/>
    </w:pPr>
    <w:rPr>
      <w:rFonts w:ascii="Aptos" w:hAnsi="Aptos" w:cs="Arial"/>
      <w:b/>
      <w:color w:val="D1235D"/>
      <w:sz w:val="20"/>
      <w:lang w:eastAsia="en-GB"/>
    </w:rPr>
  </w:style>
  <w:style w:type="paragraph" w:styleId="Heading2">
    <w:name w:val="heading 2"/>
    <w:basedOn w:val="Normal"/>
    <w:link w:val="Heading2Char"/>
    <w:autoRedefine/>
    <w:qFormat/>
    <w:rsid w:val="006930DA"/>
    <w:pPr>
      <w:numPr>
        <w:ilvl w:val="1"/>
        <w:numId w:val="4"/>
      </w:numPr>
      <w:tabs>
        <w:tab w:val="clear" w:pos="720"/>
        <w:tab w:val="num" w:pos="709"/>
      </w:tabs>
      <w:spacing w:before="120" w:line="240" w:lineRule="auto"/>
      <w:ind w:left="709" w:hanging="567"/>
      <w:outlineLvl w:val="1"/>
    </w:pPr>
    <w:rPr>
      <w:rFonts w:ascii="Aptos" w:hAnsi="Aptos"/>
      <w:sz w:val="20"/>
    </w:rPr>
  </w:style>
  <w:style w:type="paragraph" w:styleId="Heading3">
    <w:name w:val="heading 3"/>
    <w:basedOn w:val="Normal"/>
    <w:link w:val="Heading3Char"/>
    <w:autoRedefine/>
    <w:qFormat/>
    <w:rsid w:val="00E629A1"/>
    <w:pPr>
      <w:numPr>
        <w:ilvl w:val="2"/>
        <w:numId w:val="4"/>
      </w:numPr>
      <w:spacing w:after="120"/>
      <w:outlineLvl w:val="2"/>
    </w:pPr>
    <w:rPr>
      <w:rFonts w:ascii="Aptos" w:hAnsi="Aptos"/>
      <w:sz w:val="20"/>
    </w:rPr>
  </w:style>
  <w:style w:type="paragraph" w:styleId="Heading4">
    <w:name w:val="heading 4"/>
    <w:basedOn w:val="Normal"/>
    <w:qFormat/>
    <w:pPr>
      <w:numPr>
        <w:ilvl w:val="3"/>
        <w:numId w:val="4"/>
      </w:numPr>
      <w:tabs>
        <w:tab w:val="left" w:pos="2261"/>
      </w:tabs>
      <w:spacing w:after="120"/>
      <w:outlineLvl w:val="3"/>
    </w:pPr>
  </w:style>
  <w:style w:type="paragraph" w:styleId="Heading5">
    <w:name w:val="heading 5"/>
    <w:basedOn w:val="Normal"/>
    <w:qFormat/>
    <w:pPr>
      <w:numPr>
        <w:ilvl w:val="4"/>
        <w:numId w:val="4"/>
      </w:numPr>
      <w:spacing w:after="120"/>
      <w:outlineLvl w:val="4"/>
    </w:pPr>
  </w:style>
  <w:style w:type="paragraph" w:styleId="Heading6">
    <w:name w:val="heading 6"/>
    <w:basedOn w:val="Normal"/>
    <w:next w:val="Normal"/>
    <w:autoRedefine/>
    <w:qFormat/>
    <w:pPr>
      <w:keepNext/>
      <w:spacing w:before="160" w:after="80"/>
      <w:jc w:val="left"/>
      <w:outlineLvl w:val="5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qFormat/>
    <w:pPr>
      <w:keepNext/>
      <w:jc w:val="left"/>
      <w:outlineLvl w:val="6"/>
    </w:pPr>
    <w:rPr>
      <w:rFonts w:ascii="Arial" w:hAnsi="Arial"/>
      <w:b/>
      <w:smallCaps/>
      <w:sz w:val="24"/>
    </w:rPr>
  </w:style>
  <w:style w:type="paragraph" w:styleId="Heading8">
    <w:name w:val="heading 8"/>
    <w:basedOn w:val="Normal"/>
    <w:next w:val="Normal"/>
    <w:autoRedefine/>
    <w:qFormat/>
    <w:pPr>
      <w:keepNext/>
      <w:pageBreakBefore/>
      <w:pBdr>
        <w:bottom w:val="single" w:sz="4" w:space="1" w:color="auto"/>
      </w:pBdr>
      <w:spacing w:before="600" w:after="120"/>
      <w:jc w:val="left"/>
      <w:outlineLvl w:val="7"/>
    </w:pPr>
    <w:rPr>
      <w:rFonts w:ascii="Arial" w:hAnsi="Arial"/>
      <w:b/>
      <w:smallCap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clause">
    <w:name w:val="Body  clause"/>
    <w:basedOn w:val="Normal"/>
    <w:next w:val="Heading1"/>
    <w:pPr>
      <w:spacing w:before="120" w:after="120"/>
      <w:ind w:left="720"/>
    </w:pPr>
  </w:style>
  <w:style w:type="paragraph" w:customStyle="1" w:styleId="Bodysubclause">
    <w:name w:val="Body  sub clause"/>
    <w:basedOn w:val="Normal"/>
    <w:pPr>
      <w:spacing w:before="240" w:after="120"/>
      <w:ind w:left="720"/>
    </w:pPr>
  </w:style>
  <w:style w:type="paragraph" w:customStyle="1" w:styleId="Bodypara">
    <w:name w:val="Body para"/>
    <w:basedOn w:val="Normal"/>
    <w:pPr>
      <w:spacing w:after="240"/>
      <w:ind w:left="1559"/>
    </w:pPr>
  </w:style>
  <w:style w:type="paragraph" w:customStyle="1" w:styleId="Bodysubpara">
    <w:name w:val="Body sub para"/>
    <w:basedOn w:val="Normal"/>
    <w:next w:val="Heading3"/>
    <w:pPr>
      <w:spacing w:after="120"/>
      <w:ind w:left="2268"/>
    </w:pPr>
  </w:style>
  <w:style w:type="paragraph" w:customStyle="1" w:styleId="Definitions">
    <w:name w:val="Definitions"/>
    <w:basedOn w:val="Normal"/>
    <w:autoRedefine/>
    <w:rsid w:val="00DF3DB3"/>
    <w:pPr>
      <w:tabs>
        <w:tab w:val="left" w:pos="709"/>
      </w:tabs>
      <w:spacing w:before="120" w:line="240" w:lineRule="auto"/>
      <w:ind w:left="709"/>
    </w:pPr>
    <w:rPr>
      <w:rFonts w:ascii="Aptos" w:hAnsi="Aptos"/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pacing w:after="240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pacing w:after="240"/>
    </w:pPr>
  </w:style>
  <w:style w:type="character" w:styleId="PageNumber">
    <w:name w:val="page number"/>
    <w:basedOn w:val="DefaultParagraphFont"/>
    <w:semiHidden/>
  </w:style>
  <w:style w:type="paragraph" w:customStyle="1" w:styleId="Schmainhead">
    <w:name w:val="Sch   main head"/>
    <w:basedOn w:val="Normal"/>
    <w:next w:val="Normal"/>
    <w:autoRedefine/>
    <w:pPr>
      <w:keepNext/>
      <w:pageBreakBefore/>
      <w:numPr>
        <w:numId w:val="6"/>
      </w:numPr>
      <w:spacing w:before="240" w:after="360"/>
      <w:jc w:val="center"/>
      <w:outlineLvl w:val="0"/>
    </w:pPr>
    <w:rPr>
      <w:b/>
      <w:kern w:val="28"/>
    </w:rPr>
  </w:style>
  <w:style w:type="paragraph" w:customStyle="1" w:styleId="Schparthead">
    <w:name w:val="Sch   part head"/>
    <w:basedOn w:val="Normal"/>
    <w:next w:val="Normal"/>
    <w:pPr>
      <w:keepNext/>
      <w:numPr>
        <w:numId w:val="7"/>
      </w:numPr>
      <w:spacing w:before="240" w:after="240"/>
      <w:jc w:val="center"/>
      <w:outlineLvl w:val="0"/>
    </w:pPr>
    <w:rPr>
      <w:b/>
      <w:kern w:val="28"/>
    </w:rPr>
  </w:style>
  <w:style w:type="paragraph" w:customStyle="1" w:styleId="Sch1styleclause">
    <w:name w:val="Sch  (1style) clause"/>
    <w:basedOn w:val="Normal"/>
    <w:pPr>
      <w:numPr>
        <w:numId w:val="5"/>
      </w:numPr>
      <w:spacing w:before="320"/>
      <w:outlineLvl w:val="0"/>
    </w:pPr>
    <w:rPr>
      <w:b/>
      <w:smallCaps/>
    </w:rPr>
  </w:style>
  <w:style w:type="paragraph" w:customStyle="1" w:styleId="Sch1stylesubclause">
    <w:name w:val="Sch  (1style) sub clause"/>
    <w:basedOn w:val="Normal"/>
    <w:pPr>
      <w:numPr>
        <w:ilvl w:val="1"/>
        <w:numId w:val="5"/>
      </w:numPr>
      <w:spacing w:before="280" w:after="120"/>
      <w:outlineLvl w:val="1"/>
    </w:pPr>
  </w:style>
  <w:style w:type="paragraph" w:customStyle="1" w:styleId="Sch1stylepara">
    <w:name w:val="Sch (1style) para"/>
    <w:basedOn w:val="Normal"/>
    <w:pPr>
      <w:numPr>
        <w:ilvl w:val="2"/>
        <w:numId w:val="5"/>
      </w:numPr>
      <w:spacing w:after="120"/>
    </w:pPr>
  </w:style>
  <w:style w:type="paragraph" w:customStyle="1" w:styleId="Sch1stylesubpara">
    <w:name w:val="Sch (1style) sub para"/>
    <w:basedOn w:val="Heading4"/>
    <w:pPr>
      <w:numPr>
        <w:numId w:val="5"/>
      </w:numPr>
    </w:pPr>
  </w:style>
  <w:style w:type="paragraph" w:customStyle="1" w:styleId="Sch2style1">
    <w:name w:val="Sch (2style)  1"/>
    <w:basedOn w:val="Normal"/>
    <w:pPr>
      <w:numPr>
        <w:numId w:val="1"/>
      </w:numPr>
      <w:spacing w:before="280" w:after="120" w:line="300" w:lineRule="exact"/>
    </w:pPr>
  </w:style>
  <w:style w:type="paragraph" w:customStyle="1" w:styleId="Sch2stylea">
    <w:name w:val="Sch (2style) (a)"/>
    <w:basedOn w:val="Normal"/>
    <w:pPr>
      <w:numPr>
        <w:ilvl w:val="1"/>
        <w:numId w:val="1"/>
      </w:numPr>
      <w:spacing w:after="120" w:line="300" w:lineRule="exact"/>
    </w:pPr>
  </w:style>
  <w:style w:type="paragraph" w:customStyle="1" w:styleId="Sch2stylei">
    <w:name w:val="Sch (2style) (i)"/>
    <w:basedOn w:val="Heading4"/>
    <w:pPr>
      <w:numPr>
        <w:ilvl w:val="2"/>
        <w:numId w:val="1"/>
      </w:numPr>
      <w:tabs>
        <w:tab w:val="clear" w:pos="2261"/>
        <w:tab w:val="left" w:pos="2268"/>
      </w:tabs>
    </w:pPr>
    <w:rPr>
      <w:noProof/>
    </w:rPr>
  </w:style>
  <w:style w:type="paragraph" w:styleId="TOC1">
    <w:name w:val="toc 1"/>
    <w:basedOn w:val="Normal"/>
    <w:next w:val="Normal"/>
    <w:autoRedefine/>
    <w:semiHidden/>
    <w:pPr>
      <w:tabs>
        <w:tab w:val="left" w:pos="709"/>
        <w:tab w:val="right" w:leader="dot" w:pos="7655"/>
      </w:tabs>
      <w:spacing w:before="240" w:line="260" w:lineRule="atLeast"/>
      <w:ind w:left="709" w:right="1219" w:hanging="709"/>
    </w:pPr>
    <w:rPr>
      <w:smallCaps/>
      <w:sz w:val="20"/>
    </w:rPr>
  </w:style>
  <w:style w:type="paragraph" w:styleId="TOC2">
    <w:name w:val="toc 2"/>
    <w:basedOn w:val="Normal"/>
    <w:next w:val="Normal"/>
    <w:autoRedefine/>
    <w:semiHidden/>
    <w:pPr>
      <w:tabs>
        <w:tab w:val="left" w:pos="706"/>
        <w:tab w:val="right" w:leader="dot" w:pos="7661"/>
      </w:tabs>
      <w:spacing w:before="120"/>
      <w:ind w:left="709" w:right="1219" w:hanging="709"/>
    </w:pPr>
    <w:rPr>
      <w:sz w:val="20"/>
    </w:rPr>
  </w:style>
  <w:style w:type="paragraph" w:styleId="TOC3">
    <w:name w:val="toc 3"/>
    <w:basedOn w:val="Normal"/>
    <w:next w:val="Normal"/>
    <w:autoRedefine/>
    <w:semiHidden/>
    <w:pPr>
      <w:tabs>
        <w:tab w:val="left" w:pos="709"/>
        <w:tab w:val="right" w:leader="dot" w:pos="7655"/>
      </w:tabs>
      <w:ind w:left="709" w:right="1219" w:hanging="709"/>
    </w:pPr>
    <w:rPr>
      <w:noProof/>
      <w:sz w:val="20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1Parties">
    <w:name w:val="(1) Parties"/>
    <w:basedOn w:val="Normal"/>
    <w:pPr>
      <w:numPr>
        <w:numId w:val="2"/>
      </w:numPr>
      <w:spacing w:before="120" w:after="120"/>
    </w:pPr>
  </w:style>
  <w:style w:type="paragraph" w:customStyle="1" w:styleId="ABackground">
    <w:name w:val="(A) Background"/>
    <w:basedOn w:val="Normal"/>
    <w:pPr>
      <w:numPr>
        <w:numId w:val="3"/>
      </w:numPr>
      <w:spacing w:before="120" w:after="120"/>
    </w:pPr>
  </w:style>
  <w:style w:type="character" w:customStyle="1" w:styleId="Def">
    <w:name w:val="Def"/>
    <w:rPr>
      <w:b/>
      <w:color w:val="000000"/>
      <w:sz w:val="22"/>
    </w:rPr>
  </w:style>
  <w:style w:type="paragraph" w:customStyle="1" w:styleId="1stIntroHeadings">
    <w:name w:val="1stIntroHeadings"/>
    <w:basedOn w:val="Normal"/>
    <w:next w:val="Normal"/>
    <w:pPr>
      <w:tabs>
        <w:tab w:val="left" w:pos="709"/>
      </w:tabs>
      <w:spacing w:before="120" w:after="120"/>
    </w:pPr>
    <w:rPr>
      <w:b/>
      <w:smallCaps/>
      <w:sz w:val="24"/>
    </w:rPr>
  </w:style>
  <w:style w:type="paragraph" w:customStyle="1" w:styleId="Scha">
    <w:name w:val="Sch a)"/>
    <w:basedOn w:val="Normal"/>
    <w:pPr>
      <w:numPr>
        <w:ilvl w:val="1"/>
        <w:numId w:val="2"/>
      </w:numPr>
    </w:pPr>
  </w:style>
  <w:style w:type="paragraph" w:customStyle="1" w:styleId="XExecution">
    <w:name w:val="X Execution"/>
    <w:basedOn w:val="Normal"/>
    <w:pPr>
      <w:tabs>
        <w:tab w:val="left" w:pos="0"/>
        <w:tab w:val="left" w:pos="3544"/>
      </w:tabs>
      <w:ind w:right="459"/>
      <w:jc w:val="left"/>
    </w:pPr>
  </w:style>
  <w:style w:type="paragraph" w:customStyle="1" w:styleId="Comments">
    <w:name w:val="Comments"/>
    <w:basedOn w:val="Normal"/>
    <w:pPr>
      <w:spacing w:after="120"/>
      <w:ind w:left="284"/>
      <w:jc w:val="left"/>
    </w:pPr>
    <w:rPr>
      <w:i/>
    </w:rPr>
  </w:style>
  <w:style w:type="paragraph" w:customStyle="1" w:styleId="CoversheetTitle">
    <w:name w:val="Coversheet Title"/>
    <w:basedOn w:val="Normal"/>
    <w:autoRedefine/>
    <w:pPr>
      <w:spacing w:before="480" w:after="480"/>
      <w:jc w:val="center"/>
    </w:pPr>
    <w:rPr>
      <w:b/>
      <w:smallCaps/>
    </w:rPr>
  </w:style>
  <w:style w:type="paragraph" w:customStyle="1" w:styleId="CoversheetParagraph">
    <w:name w:val="Coversheet Paragraph"/>
    <w:basedOn w:val="Normal"/>
    <w:autoRedefine/>
    <w:pPr>
      <w:jc w:val="center"/>
    </w:pPr>
  </w:style>
  <w:style w:type="character" w:customStyle="1" w:styleId="Defterm">
    <w:name w:val="Defterm"/>
    <w:rPr>
      <w:b/>
      <w:color w:val="000000"/>
      <w:sz w:val="22"/>
    </w:rPr>
  </w:style>
  <w:style w:type="paragraph" w:customStyle="1" w:styleId="NewPage">
    <w:name w:val="New Page"/>
    <w:basedOn w:val="Normal"/>
    <w:autoRedefine/>
    <w:pPr>
      <w:pageBreakBefore/>
    </w:pPr>
  </w:style>
  <w:style w:type="paragraph" w:customStyle="1" w:styleId="FrontInformation">
    <w:name w:val="FrontInformation"/>
    <w:autoRedefine/>
    <w:pPr>
      <w:spacing w:line="300" w:lineRule="atLeast"/>
    </w:pPr>
    <w:rPr>
      <w:rFonts w:ascii="Arial" w:hAnsi="Arial"/>
      <w:color w:val="000000"/>
      <w:lang w:eastAsia="en-US"/>
    </w:rPr>
  </w:style>
  <w:style w:type="character" w:customStyle="1" w:styleId="defitem">
    <w:name w:val="defitem"/>
    <w:basedOn w:val="DefaultParagraphFont"/>
  </w:style>
  <w:style w:type="character" w:customStyle="1" w:styleId="smallcaps">
    <w:name w:val="smallcaps"/>
    <w:rPr>
      <w:b/>
      <w:smallCaps/>
    </w:rPr>
  </w:style>
  <w:style w:type="paragraph" w:customStyle="1" w:styleId="Schmainheadinc">
    <w:name w:val="Sch   main head inc"/>
    <w:basedOn w:val="Normal"/>
    <w:pPr>
      <w:numPr>
        <w:numId w:val="10"/>
      </w:numPr>
      <w:spacing w:before="360" w:after="360"/>
    </w:pPr>
    <w:rPr>
      <w:b/>
    </w:rPr>
  </w:style>
  <w:style w:type="paragraph" w:customStyle="1" w:styleId="Schmainheadsingle">
    <w:name w:val="Sch main head single"/>
    <w:basedOn w:val="Normal"/>
    <w:next w:val="Normal"/>
    <w:pPr>
      <w:pageBreakBefore/>
      <w:numPr>
        <w:numId w:val="8"/>
      </w:numPr>
      <w:spacing w:before="240" w:after="360"/>
      <w:jc w:val="center"/>
    </w:pPr>
    <w:rPr>
      <w:b/>
      <w:kern w:val="28"/>
    </w:rPr>
  </w:style>
  <w:style w:type="paragraph" w:customStyle="1" w:styleId="Schmainheadincsingle">
    <w:name w:val="Sch   main head inc single"/>
    <w:basedOn w:val="Normal"/>
    <w:next w:val="Normal"/>
    <w:pPr>
      <w:numPr>
        <w:numId w:val="9"/>
      </w:numPr>
      <w:spacing w:before="240" w:after="360"/>
    </w:pPr>
    <w:rPr>
      <w:b/>
      <w:kern w:val="28"/>
    </w:rPr>
  </w:style>
  <w:style w:type="paragraph" w:customStyle="1" w:styleId="Testimonium">
    <w:name w:val="Testimonium"/>
    <w:basedOn w:val="Normal"/>
    <w:pPr>
      <w:spacing w:before="360" w:after="360"/>
    </w:pPr>
  </w:style>
  <w:style w:type="paragraph" w:customStyle="1" w:styleId="Appmainheadsingle">
    <w:name w:val="App main head single"/>
    <w:basedOn w:val="Normal"/>
    <w:next w:val="Normal"/>
    <w:pPr>
      <w:pageBreakBefore/>
      <w:numPr>
        <w:numId w:val="11"/>
      </w:numPr>
      <w:spacing w:before="240" w:after="360"/>
      <w:jc w:val="center"/>
    </w:pPr>
    <w:rPr>
      <w:b/>
    </w:rPr>
  </w:style>
  <w:style w:type="paragraph" w:customStyle="1" w:styleId="Appmainhead">
    <w:name w:val="App   main head"/>
    <w:basedOn w:val="Normal"/>
    <w:next w:val="Normal"/>
    <w:pPr>
      <w:pageBreakBefore/>
      <w:numPr>
        <w:numId w:val="12"/>
      </w:numPr>
      <w:spacing w:before="240" w:after="360"/>
      <w:jc w:val="center"/>
    </w:pPr>
    <w:rPr>
      <w:b/>
    </w:rPr>
  </w:style>
  <w:style w:type="paragraph" w:styleId="CommentText">
    <w:name w:val="annotation text"/>
    <w:basedOn w:val="Normal"/>
    <w:semiHidden/>
    <w:pPr>
      <w:spacing w:line="200" w:lineRule="atLeast"/>
      <w:jc w:val="left"/>
    </w:pPr>
    <w:rPr>
      <w:sz w:val="20"/>
    </w:rPr>
  </w:style>
  <w:style w:type="paragraph" w:customStyle="1" w:styleId="CoversheetTitle2">
    <w:name w:val="Coversheet Title2"/>
    <w:basedOn w:val="CoversheetTitle"/>
    <w:rPr>
      <w:sz w:val="28"/>
    </w:rPr>
  </w:style>
  <w:style w:type="paragraph" w:customStyle="1" w:styleId="Headingreg">
    <w:name w:val="Heading reg"/>
    <w:basedOn w:val="Heading1"/>
    <w:next w:val="Normal"/>
    <w:pPr>
      <w:keepNext w:val="0"/>
      <w:spacing w:after="240"/>
    </w:pPr>
    <w:rPr>
      <w:b w:val="0"/>
    </w:rPr>
  </w:style>
  <w:style w:type="paragraph" w:customStyle="1" w:styleId="HeadingTitle">
    <w:name w:val="HeadingTitle"/>
    <w:basedOn w:val="Normal"/>
    <w:pPr>
      <w:spacing w:before="240" w:after="240"/>
    </w:pPr>
    <w:rPr>
      <w:b/>
      <w:sz w:val="24"/>
    </w:rPr>
  </w:style>
  <w:style w:type="paragraph" w:customStyle="1" w:styleId="BackSubClause">
    <w:name w:val="BackSubClause"/>
    <w:basedOn w:val="Normal"/>
    <w:pPr>
      <w:numPr>
        <w:ilvl w:val="1"/>
        <w:numId w:val="3"/>
      </w:numPr>
    </w:pPr>
  </w:style>
  <w:style w:type="paragraph" w:customStyle="1" w:styleId="NormalSpaced">
    <w:name w:val="NormalSpaced"/>
    <w:basedOn w:val="Normal"/>
    <w:next w:val="Normal"/>
    <w:pPr>
      <w:spacing w:after="240"/>
    </w:pPr>
  </w:style>
  <w:style w:type="paragraph" w:customStyle="1" w:styleId="Bullet">
    <w:name w:val="Bullet"/>
    <w:basedOn w:val="Normal"/>
    <w:pPr>
      <w:numPr>
        <w:numId w:val="18"/>
      </w:numPr>
      <w:spacing w:after="240"/>
    </w:pPr>
  </w:style>
  <w:style w:type="paragraph" w:customStyle="1" w:styleId="Bullet2">
    <w:name w:val="Bullet2"/>
    <w:basedOn w:val="Normal"/>
    <w:pPr>
      <w:numPr>
        <w:numId w:val="13"/>
      </w:numPr>
      <w:spacing w:after="240" w:line="240" w:lineRule="auto"/>
    </w:pPr>
  </w:style>
  <w:style w:type="paragraph" w:customStyle="1" w:styleId="Bullet3">
    <w:name w:val="Bullet3"/>
    <w:basedOn w:val="Normal"/>
    <w:pPr>
      <w:numPr>
        <w:numId w:val="14"/>
      </w:numPr>
      <w:spacing w:after="240" w:line="240" w:lineRule="auto"/>
    </w:pPr>
  </w:style>
  <w:style w:type="paragraph" w:customStyle="1" w:styleId="NormalCell">
    <w:name w:val="NormalCell"/>
    <w:basedOn w:val="Normal"/>
    <w:pPr>
      <w:spacing w:before="120" w:after="120"/>
      <w:jc w:val="left"/>
    </w:pPr>
  </w:style>
  <w:style w:type="paragraph" w:customStyle="1" w:styleId="NormalSmall">
    <w:name w:val="NormalSmall"/>
    <w:basedOn w:val="NormalCell"/>
    <w:rPr>
      <w:sz w:val="18"/>
    </w:rPr>
  </w:style>
  <w:style w:type="paragraph" w:customStyle="1" w:styleId="BulletSmall">
    <w:name w:val="Bullet Small"/>
    <w:basedOn w:val="Bullet"/>
    <w:rPr>
      <w:sz w:val="18"/>
    </w:rPr>
  </w:style>
  <w:style w:type="paragraph" w:customStyle="1" w:styleId="Bullet4">
    <w:name w:val="Bullet4"/>
    <w:basedOn w:val="Normal"/>
    <w:pPr>
      <w:numPr>
        <w:numId w:val="15"/>
      </w:numPr>
      <w:spacing w:after="240" w:line="240" w:lineRule="auto"/>
    </w:pPr>
  </w:style>
  <w:style w:type="paragraph" w:customStyle="1" w:styleId="Bullet5">
    <w:name w:val="Bullet5"/>
    <w:basedOn w:val="Normal"/>
    <w:pPr>
      <w:numPr>
        <w:numId w:val="16"/>
      </w:numPr>
      <w:spacing w:after="240"/>
    </w:pPr>
  </w:style>
  <w:style w:type="paragraph" w:customStyle="1" w:styleId="Bodysubpara2">
    <w:name w:val="Body sub para2"/>
    <w:basedOn w:val="Bodysubpara"/>
    <w:pPr>
      <w:spacing w:after="240"/>
      <w:ind w:left="3028"/>
    </w:pPr>
  </w:style>
  <w:style w:type="paragraph" w:customStyle="1" w:styleId="Bullet1">
    <w:name w:val="Bullet1"/>
    <w:basedOn w:val="Normal"/>
    <w:pPr>
      <w:numPr>
        <w:numId w:val="17"/>
      </w:numPr>
      <w:spacing w:after="240"/>
    </w:pPr>
  </w:style>
  <w:style w:type="paragraph" w:customStyle="1" w:styleId="Bullet1continued">
    <w:name w:val="Bullet1continued"/>
    <w:basedOn w:val="Bullet1"/>
    <w:pPr>
      <w:numPr>
        <w:numId w:val="0"/>
      </w:numPr>
      <w:ind w:left="357"/>
    </w:pPr>
  </w:style>
  <w:style w:type="paragraph" w:customStyle="1" w:styleId="Bullet2continued">
    <w:name w:val="Bullet2continued"/>
    <w:basedOn w:val="Bullet2"/>
    <w:pPr>
      <w:numPr>
        <w:numId w:val="0"/>
      </w:numPr>
      <w:ind w:left="1077"/>
    </w:pPr>
  </w:style>
  <w:style w:type="paragraph" w:customStyle="1" w:styleId="Bullet3continued">
    <w:name w:val="Bullet3continued"/>
    <w:basedOn w:val="Bullet3"/>
    <w:pPr>
      <w:numPr>
        <w:numId w:val="0"/>
      </w:numPr>
      <w:ind w:left="1945"/>
    </w:pPr>
  </w:style>
  <w:style w:type="paragraph" w:customStyle="1" w:styleId="Bullet4continued">
    <w:name w:val="Bullet4continued"/>
    <w:basedOn w:val="Bullet4"/>
    <w:pPr>
      <w:numPr>
        <w:numId w:val="0"/>
      </w:numPr>
      <w:ind w:left="2676"/>
    </w:pPr>
  </w:style>
  <w:style w:type="paragraph" w:customStyle="1" w:styleId="Bullet5continued">
    <w:name w:val="Bullet5continued"/>
    <w:basedOn w:val="Bullet5"/>
    <w:pPr>
      <w:numPr>
        <w:numId w:val="0"/>
      </w:numPr>
      <w:ind w:left="338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981"/>
    <w:pPr>
      <w:spacing w:line="240" w:lineRule="auto"/>
    </w:pPr>
    <w:rPr>
      <w:rFonts w:ascii="Tahoma" w:hAnsi="Tahoma"/>
      <w:color w:val="auto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C6981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rsid w:val="00AA3BFC"/>
    <w:pPr>
      <w:spacing w:line="240" w:lineRule="auto"/>
      <w:jc w:val="left"/>
    </w:pPr>
    <w:rPr>
      <w:sz w:val="24"/>
      <w:szCs w:val="24"/>
      <w:lang w:eastAsia="en-GB"/>
    </w:rPr>
  </w:style>
  <w:style w:type="character" w:styleId="Strong">
    <w:name w:val="Strong"/>
    <w:uiPriority w:val="22"/>
    <w:qFormat/>
    <w:rsid w:val="004F2FEC"/>
    <w:rPr>
      <w:b/>
      <w:bCs/>
    </w:rPr>
  </w:style>
  <w:style w:type="paragraph" w:styleId="ColorfulList-Accent1">
    <w:name w:val="Colorful List Accent 1"/>
    <w:basedOn w:val="Normal"/>
    <w:uiPriority w:val="34"/>
    <w:qFormat/>
    <w:rsid w:val="00521242"/>
    <w:pPr>
      <w:ind w:left="720"/>
    </w:pPr>
  </w:style>
  <w:style w:type="character" w:customStyle="1" w:styleId="Heading2Char">
    <w:name w:val="Heading 2 Char"/>
    <w:link w:val="Heading2"/>
    <w:rsid w:val="006930DA"/>
    <w:rPr>
      <w:rFonts w:ascii="Aptos" w:hAnsi="Aptos"/>
      <w:color w:val="000000"/>
      <w:lang w:eastAsia="en-US"/>
    </w:rPr>
  </w:style>
  <w:style w:type="paragraph" w:styleId="BodyText2">
    <w:name w:val="Body Text 2"/>
    <w:basedOn w:val="Normal"/>
    <w:link w:val="BodyText2Char"/>
    <w:rsid w:val="007263F5"/>
    <w:pPr>
      <w:tabs>
        <w:tab w:val="left" w:pos="900"/>
        <w:tab w:val="left" w:pos="1620"/>
        <w:tab w:val="left" w:pos="2340"/>
        <w:tab w:val="left" w:pos="3060"/>
        <w:tab w:val="left" w:pos="3780"/>
        <w:tab w:val="left" w:pos="4500"/>
        <w:tab w:val="left" w:pos="5220"/>
        <w:tab w:val="left" w:pos="5940"/>
        <w:tab w:val="left" w:pos="6660"/>
        <w:tab w:val="left" w:pos="7380"/>
        <w:tab w:val="left" w:pos="8100"/>
      </w:tabs>
      <w:spacing w:line="312" w:lineRule="auto"/>
      <w:ind w:right="28"/>
      <w:jc w:val="left"/>
    </w:pPr>
    <w:rPr>
      <w:rFonts w:ascii="Times New Roman" w:hAnsi="Times New Roman"/>
      <w:snapToGrid w:val="0"/>
      <w:color w:val="auto"/>
    </w:rPr>
  </w:style>
  <w:style w:type="character" w:customStyle="1" w:styleId="BodyText2Char">
    <w:name w:val="Body Text 2 Char"/>
    <w:link w:val="BodyText2"/>
    <w:rsid w:val="007263F5"/>
    <w:rPr>
      <w:rFonts w:ascii="Times New Roman" w:hAnsi="Times New Roman"/>
      <w:snapToGrid w:val="0"/>
      <w:sz w:val="22"/>
      <w:lang w:eastAsia="en-US"/>
    </w:rPr>
  </w:style>
  <w:style w:type="character" w:customStyle="1" w:styleId="Heading3Char">
    <w:name w:val="Heading 3 Char"/>
    <w:link w:val="Heading3"/>
    <w:rsid w:val="008E0A1F"/>
    <w:rPr>
      <w:rFonts w:ascii="Aptos" w:hAnsi="Aptos"/>
      <w:color w:val="000000"/>
      <w:lang w:eastAsia="en-US"/>
    </w:rPr>
  </w:style>
  <w:style w:type="character" w:styleId="UnresolvedMention">
    <w:name w:val="Unresolved Mention"/>
    <w:uiPriority w:val="99"/>
    <w:semiHidden/>
    <w:unhideWhenUsed/>
    <w:rsid w:val="006B01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9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mercial.practicallaw.com/3-384-9404?q=terms%20and%20condition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a.biggs@outlook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.a.biggs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6</Pages>
  <Words>3063</Words>
  <Characters>17461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Consultancy agreement</vt:lpstr>
    </vt:vector>
  </TitlesOfParts>
  <Company>Practical Law Company Ltd</Company>
  <LinksUpToDate>false</LinksUpToDate>
  <CharactersWithSpaces>20484</CharactersWithSpaces>
  <SharedDoc>false</SharedDoc>
  <HLinks>
    <vt:vector size="6" baseType="variant">
      <vt:variant>
        <vt:i4>6684717</vt:i4>
      </vt:variant>
      <vt:variant>
        <vt:i4>3</vt:i4>
      </vt:variant>
      <vt:variant>
        <vt:i4>0</vt:i4>
      </vt:variant>
      <vt:variant>
        <vt:i4>5</vt:i4>
      </vt:variant>
      <vt:variant>
        <vt:lpwstr>http://commercial.practicallaw.com/3-384-9404?q=terms%20and%20conditions</vt:lpwstr>
      </vt:variant>
      <vt:variant>
        <vt:lpwstr>a985708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Consultancy agreement</dc:title>
  <dc:subject/>
  <dc:creator>Suzanne Dibble</dc:creator>
  <cp:keywords/>
  <cp:lastModifiedBy>Michelle Biggs</cp:lastModifiedBy>
  <cp:revision>61</cp:revision>
  <cp:lastPrinted>2011-11-04T13:45:00Z</cp:lastPrinted>
  <dcterms:created xsi:type="dcterms:W3CDTF">2026-07-09T12:56:00Z</dcterms:created>
  <dcterms:modified xsi:type="dcterms:W3CDTF">2026-07-09T19:42:00Z</dcterms:modified>
</cp:coreProperties>
</file>